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4" w:rsidRPr="00E43B55" w:rsidRDefault="00B00784" w:rsidP="00B00784">
      <w:pPr>
        <w:jc w:val="center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1. Извещение</w:t>
      </w:r>
    </w:p>
    <w:p w:rsidR="00B00784" w:rsidRPr="00E43B55" w:rsidRDefault="00B00784" w:rsidP="00B00784">
      <w:pPr>
        <w:jc w:val="center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о проведен</w:t>
      </w:r>
      <w:proofErr w:type="gramStart"/>
      <w:r w:rsidRPr="00E43B55">
        <w:rPr>
          <w:b/>
          <w:sz w:val="22"/>
          <w:szCs w:val="22"/>
        </w:rPr>
        <w:t>ии ау</w:t>
      </w:r>
      <w:proofErr w:type="gramEnd"/>
      <w:r w:rsidRPr="00E43B55">
        <w:rPr>
          <w:b/>
          <w:sz w:val="22"/>
          <w:szCs w:val="22"/>
        </w:rPr>
        <w:t>кцио</w:t>
      </w:r>
      <w:r>
        <w:rPr>
          <w:b/>
          <w:sz w:val="22"/>
          <w:szCs w:val="22"/>
        </w:rPr>
        <w:t>на на право заключения договоров</w:t>
      </w:r>
    </w:p>
    <w:p w:rsidR="00B00784" w:rsidRPr="00E43B55" w:rsidRDefault="00B00784" w:rsidP="00B00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объектов недвижимости, находящих</w:t>
      </w:r>
      <w:r w:rsidRPr="00E43B55">
        <w:rPr>
          <w:b/>
          <w:sz w:val="22"/>
          <w:szCs w:val="22"/>
        </w:rPr>
        <w:t>ся в областной собственности</w:t>
      </w:r>
    </w:p>
    <w:p w:rsidR="00B00784" w:rsidRPr="00CC30CA" w:rsidRDefault="00B00784" w:rsidP="00B00784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ГБУ «Управление домами администрации Брянской области»</w:t>
      </w:r>
      <w:r w:rsidRPr="00137AFA">
        <w:rPr>
          <w:bCs/>
          <w:sz w:val="20"/>
          <w:szCs w:val="20"/>
        </w:rPr>
        <w:t xml:space="preserve"> извещает о проведен</w:t>
      </w:r>
      <w:proofErr w:type="gramStart"/>
      <w:r w:rsidRPr="00137AFA">
        <w:rPr>
          <w:bCs/>
          <w:sz w:val="20"/>
          <w:szCs w:val="20"/>
        </w:rPr>
        <w:t>ии ау</w:t>
      </w:r>
      <w:proofErr w:type="gramEnd"/>
      <w:r w:rsidRPr="00137AFA">
        <w:rPr>
          <w:bCs/>
          <w:sz w:val="20"/>
          <w:szCs w:val="20"/>
        </w:rPr>
        <w:t>кциона</w:t>
      </w:r>
      <w:r w:rsidRPr="00CC30CA">
        <w:rPr>
          <w:b/>
          <w:bCs/>
          <w:sz w:val="20"/>
          <w:szCs w:val="20"/>
        </w:rPr>
        <w:t xml:space="preserve"> </w:t>
      </w:r>
      <w:r w:rsidRPr="00CC30CA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договоров аренды объектов недвижимости, находящихся</w:t>
      </w:r>
      <w:r w:rsidRPr="00CC30CA">
        <w:rPr>
          <w:sz w:val="20"/>
          <w:szCs w:val="20"/>
        </w:rPr>
        <w:t xml:space="preserve"> в областной собственности.</w:t>
      </w:r>
    </w:p>
    <w:p w:rsidR="00B00784" w:rsidRPr="00BD7ACA" w:rsidRDefault="00B00784" w:rsidP="00B00784">
      <w:pPr>
        <w:tabs>
          <w:tab w:val="left" w:pos="3377"/>
        </w:tabs>
        <w:ind w:firstLine="720"/>
        <w:jc w:val="both"/>
        <w:rPr>
          <w:sz w:val="20"/>
          <w:szCs w:val="20"/>
        </w:rPr>
      </w:pPr>
      <w:proofErr w:type="gramStart"/>
      <w:r w:rsidRPr="00CC30CA">
        <w:rPr>
          <w:sz w:val="20"/>
          <w:szCs w:val="20"/>
        </w:rPr>
        <w:t xml:space="preserve">Аукцион проводится в соответствии с Гражданским кодексом РФ, Федеральным законом от 26.07.2006 № 135-ФЗ «О защите конкуренции», </w:t>
      </w:r>
      <w:r w:rsidRPr="00137AFA">
        <w:rPr>
          <w:sz w:val="20"/>
          <w:szCs w:val="20"/>
        </w:rPr>
        <w:t>Приказом ФАС  РФ от 10.02.2010 № 67</w:t>
      </w:r>
      <w:r w:rsidRPr="00CC30CA">
        <w:rPr>
          <w:sz w:val="20"/>
          <w:szCs w:val="20"/>
        </w:rPr>
        <w:t xml:space="preserve">  «О порядке проведения конкурсов 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CC30CA">
        <w:rPr>
          <w:sz w:val="20"/>
          <w:szCs w:val="20"/>
        </w:rPr>
        <w:t xml:space="preserve"> </w:t>
      </w:r>
      <w:proofErr w:type="gramStart"/>
      <w:r w:rsidRPr="00CC30CA">
        <w:rPr>
          <w:sz w:val="20"/>
          <w:szCs w:val="20"/>
        </w:rPr>
        <w:t>договоров может осуществляться путем провед</w:t>
      </w:r>
      <w:r>
        <w:rPr>
          <w:sz w:val="20"/>
          <w:szCs w:val="20"/>
        </w:rPr>
        <w:t>ения торгов в форме конкурса», П</w:t>
      </w:r>
      <w:r w:rsidRPr="00CC30CA">
        <w:rPr>
          <w:sz w:val="20"/>
          <w:szCs w:val="20"/>
        </w:rPr>
        <w:t>остановлением администраци</w:t>
      </w:r>
      <w:r>
        <w:rPr>
          <w:sz w:val="20"/>
          <w:szCs w:val="20"/>
        </w:rPr>
        <w:t>и Брянской области № 195-п от 24.04.2017г.</w:t>
      </w:r>
      <w:r w:rsidRPr="00CC30CA">
        <w:rPr>
          <w:sz w:val="20"/>
          <w:szCs w:val="20"/>
        </w:rPr>
        <w:t xml:space="preserve"> «Об утверждении положения о сдаче в аренду государственного недвижимого имущества областной собственности</w:t>
      </w:r>
      <w:r w:rsidRPr="00707ACE">
        <w:rPr>
          <w:sz w:val="20"/>
          <w:szCs w:val="20"/>
        </w:rPr>
        <w:t xml:space="preserve">», </w:t>
      </w:r>
      <w:r>
        <w:rPr>
          <w:bCs/>
          <w:sz w:val="20"/>
          <w:szCs w:val="20"/>
        </w:rPr>
        <w:t>согласно приказа</w:t>
      </w:r>
      <w:r w:rsidRPr="00707ACE">
        <w:rPr>
          <w:bCs/>
          <w:sz w:val="20"/>
          <w:szCs w:val="20"/>
        </w:rPr>
        <w:t xml:space="preserve"> Собственника - </w:t>
      </w:r>
      <w:r w:rsidRPr="00707ACE">
        <w:rPr>
          <w:sz w:val="20"/>
          <w:szCs w:val="20"/>
        </w:rPr>
        <w:t>Управления имущественных отношений Брянской област</w:t>
      </w:r>
      <w:r>
        <w:rPr>
          <w:sz w:val="20"/>
          <w:szCs w:val="20"/>
        </w:rPr>
        <w:t xml:space="preserve">и </w:t>
      </w:r>
      <w:r w:rsidRPr="00E313C2">
        <w:rPr>
          <w:sz w:val="20"/>
          <w:szCs w:val="20"/>
        </w:rPr>
        <w:t xml:space="preserve">№ </w:t>
      </w:r>
      <w:r>
        <w:rPr>
          <w:sz w:val="20"/>
          <w:szCs w:val="20"/>
        </w:rPr>
        <w:t>183 от 09.02.2023 г</w:t>
      </w:r>
      <w:r w:rsidRPr="00E313C2">
        <w:rPr>
          <w:sz w:val="20"/>
          <w:szCs w:val="20"/>
        </w:rPr>
        <w:t>.</w:t>
      </w:r>
      <w:r w:rsidRPr="00707ACE">
        <w:rPr>
          <w:sz w:val="20"/>
          <w:szCs w:val="20"/>
        </w:rPr>
        <w:t xml:space="preserve"> «Об определении орган</w:t>
      </w:r>
      <w:r>
        <w:rPr>
          <w:sz w:val="20"/>
          <w:szCs w:val="20"/>
        </w:rPr>
        <w:t>изатора торгов»; приказ</w:t>
      </w:r>
      <w:r w:rsidRPr="00CC30CA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ГБУ «Управление домами администрации Брянской области</w:t>
      </w:r>
      <w:r w:rsidRPr="0022183F">
        <w:rPr>
          <w:bCs/>
          <w:sz w:val="20"/>
          <w:szCs w:val="20"/>
        </w:rPr>
        <w:t xml:space="preserve">»  </w:t>
      </w:r>
      <w:r w:rsidRPr="006B759B">
        <w:rPr>
          <w:sz w:val="20"/>
          <w:szCs w:val="20"/>
        </w:rPr>
        <w:t>№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46  от 04.05.2023</w:t>
      </w:r>
      <w:r w:rsidRPr="00BD7ACA">
        <w:rPr>
          <w:sz w:val="20"/>
          <w:szCs w:val="20"/>
        </w:rPr>
        <w:t xml:space="preserve"> г.</w:t>
      </w:r>
      <w:proofErr w:type="gramEnd"/>
    </w:p>
    <w:p w:rsidR="00B00784" w:rsidRPr="00F35A25" w:rsidRDefault="00B00784" w:rsidP="00B00784">
      <w:pPr>
        <w:pStyle w:val="a5"/>
        <w:ind w:firstLine="567"/>
        <w:jc w:val="both"/>
        <w:rPr>
          <w:b w:val="0"/>
          <w:bCs w:val="0"/>
          <w:sz w:val="20"/>
          <w:szCs w:val="20"/>
        </w:rPr>
      </w:pPr>
      <w:r w:rsidRPr="00CC30CA">
        <w:rPr>
          <w:b w:val="0"/>
          <w:bCs w:val="0"/>
          <w:sz w:val="20"/>
          <w:szCs w:val="20"/>
        </w:rPr>
        <w:t>Извещение о проведен</w:t>
      </w:r>
      <w:proofErr w:type="gramStart"/>
      <w:r w:rsidRPr="00CC30CA">
        <w:rPr>
          <w:b w:val="0"/>
          <w:bCs w:val="0"/>
          <w:sz w:val="20"/>
          <w:szCs w:val="20"/>
        </w:rPr>
        <w:t xml:space="preserve">ии </w:t>
      </w:r>
      <w:r>
        <w:rPr>
          <w:b w:val="0"/>
          <w:bCs w:val="0"/>
          <w:sz w:val="20"/>
          <w:szCs w:val="20"/>
        </w:rPr>
        <w:t xml:space="preserve"> </w:t>
      </w:r>
      <w:r w:rsidRPr="00CC30CA">
        <w:rPr>
          <w:b w:val="0"/>
          <w:bCs w:val="0"/>
          <w:sz w:val="20"/>
          <w:szCs w:val="20"/>
        </w:rPr>
        <w:t>ау</w:t>
      </w:r>
      <w:proofErr w:type="gramEnd"/>
      <w:r w:rsidRPr="00CC30CA">
        <w:rPr>
          <w:b w:val="0"/>
          <w:bCs w:val="0"/>
          <w:sz w:val="20"/>
          <w:szCs w:val="20"/>
        </w:rPr>
        <w:t>кциона размещено</w:t>
      </w:r>
      <w:r w:rsidRPr="00CC30CA">
        <w:rPr>
          <w:b w:val="0"/>
          <w:sz w:val="20"/>
          <w:szCs w:val="20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b w:val="0"/>
          <w:sz w:val="20"/>
          <w:szCs w:val="20"/>
        </w:rPr>
        <w:t>:</w:t>
      </w:r>
      <w:r w:rsidRPr="00CC30CA">
        <w:rPr>
          <w:sz w:val="20"/>
          <w:szCs w:val="20"/>
        </w:rPr>
        <w:t xml:space="preserve"> </w:t>
      </w:r>
      <w:hyperlink r:id="rId5" w:history="1">
        <w:r w:rsidRPr="00CC30CA">
          <w:rPr>
            <w:rStyle w:val="a7"/>
            <w:sz w:val="20"/>
            <w:szCs w:val="20"/>
            <w:lang w:val="en-US"/>
          </w:rPr>
          <w:t>www</w:t>
        </w:r>
        <w:r w:rsidRPr="00CC30CA">
          <w:rPr>
            <w:rStyle w:val="a7"/>
            <w:sz w:val="20"/>
            <w:szCs w:val="20"/>
          </w:rPr>
          <w:t>.</w:t>
        </w:r>
        <w:r w:rsidRPr="00CC30CA">
          <w:rPr>
            <w:rStyle w:val="a7"/>
            <w:sz w:val="20"/>
            <w:szCs w:val="20"/>
            <w:lang w:val="en-US"/>
          </w:rPr>
          <w:t>torgi</w:t>
        </w:r>
        <w:r w:rsidRPr="00CC30CA">
          <w:rPr>
            <w:rStyle w:val="a7"/>
            <w:sz w:val="20"/>
            <w:szCs w:val="20"/>
          </w:rPr>
          <w:t>.</w:t>
        </w:r>
        <w:r w:rsidRPr="00CC30CA">
          <w:rPr>
            <w:rStyle w:val="a7"/>
            <w:sz w:val="20"/>
            <w:szCs w:val="20"/>
            <w:lang w:val="en-US"/>
          </w:rPr>
          <w:t>gov</w:t>
        </w:r>
        <w:r w:rsidRPr="00CC30CA">
          <w:rPr>
            <w:rStyle w:val="a7"/>
            <w:sz w:val="20"/>
            <w:szCs w:val="20"/>
          </w:rPr>
          <w:t>.</w:t>
        </w:r>
        <w:r w:rsidRPr="00CC30CA">
          <w:rPr>
            <w:rStyle w:val="a7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., </w:t>
      </w:r>
      <w:r w:rsidRPr="004753B9">
        <w:rPr>
          <w:b w:val="0"/>
          <w:sz w:val="20"/>
          <w:szCs w:val="20"/>
        </w:rPr>
        <w:t xml:space="preserve">на </w:t>
      </w:r>
      <w:r>
        <w:rPr>
          <w:b w:val="0"/>
          <w:sz w:val="20"/>
          <w:szCs w:val="20"/>
        </w:rPr>
        <w:t xml:space="preserve">официальном сайте Управления имущественных отношений Брянской области:  </w:t>
      </w:r>
      <w:r>
        <w:rPr>
          <w:b w:val="0"/>
          <w:sz w:val="20"/>
          <w:szCs w:val="20"/>
          <w:lang w:val="en-US"/>
        </w:rPr>
        <w:t>w</w:t>
      </w:r>
      <w:r w:rsidRPr="00F35A2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F35A2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F35A2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uprio</w:t>
      </w:r>
      <w:r w:rsidRPr="004753B9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>
        <w:rPr>
          <w:b w:val="0"/>
          <w:sz w:val="20"/>
          <w:szCs w:val="20"/>
        </w:rPr>
        <w:t xml:space="preserve">  и  </w:t>
      </w:r>
      <w:r w:rsidRPr="004753B9">
        <w:rPr>
          <w:b w:val="0"/>
          <w:sz w:val="20"/>
          <w:szCs w:val="20"/>
        </w:rPr>
        <w:t xml:space="preserve">на </w:t>
      </w:r>
      <w:r>
        <w:rPr>
          <w:b w:val="0"/>
          <w:sz w:val="20"/>
          <w:szCs w:val="20"/>
        </w:rPr>
        <w:t xml:space="preserve"> официальном сайте </w:t>
      </w:r>
      <w:r w:rsidRPr="00F35A25">
        <w:rPr>
          <w:b w:val="0"/>
          <w:bCs w:val="0"/>
          <w:sz w:val="20"/>
          <w:szCs w:val="20"/>
        </w:rPr>
        <w:t>ГБУ «Управление домами администрации Брянской области»</w:t>
      </w:r>
      <w:r>
        <w:rPr>
          <w:b w:val="0"/>
          <w:bCs w:val="0"/>
          <w:sz w:val="20"/>
          <w:szCs w:val="20"/>
        </w:rPr>
        <w:t xml:space="preserve">: </w:t>
      </w:r>
      <w:r w:rsidRPr="00CC30CA">
        <w:rPr>
          <w:sz w:val="20"/>
          <w:szCs w:val="20"/>
        </w:rPr>
        <w:t xml:space="preserve"> </w:t>
      </w:r>
      <w:r>
        <w:rPr>
          <w:b w:val="0"/>
          <w:sz w:val="20"/>
          <w:szCs w:val="20"/>
          <w:lang w:val="en-US"/>
        </w:rPr>
        <w:t>w</w:t>
      </w:r>
      <w:r w:rsidRPr="00F35A2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F35A2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F35A25">
        <w:rPr>
          <w:b w:val="0"/>
          <w:sz w:val="20"/>
          <w:szCs w:val="20"/>
        </w:rPr>
        <w:t>.</w:t>
      </w:r>
      <w:r w:rsidRPr="00F35A25">
        <w:rPr>
          <w:b w:val="0"/>
          <w:sz w:val="20"/>
          <w:szCs w:val="20"/>
          <w:lang w:val="en-US"/>
        </w:rPr>
        <w:t>buprdom</w:t>
      </w:r>
      <w:r>
        <w:rPr>
          <w:b w:val="0"/>
          <w:sz w:val="20"/>
          <w:szCs w:val="20"/>
        </w:rPr>
        <w:t>32.</w:t>
      </w:r>
      <w:r>
        <w:rPr>
          <w:b w:val="0"/>
          <w:sz w:val="20"/>
          <w:szCs w:val="20"/>
          <w:lang w:val="en-US"/>
        </w:rPr>
        <w:t>ru</w:t>
      </w:r>
      <w:r w:rsidRPr="00F35A2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.</w:t>
      </w:r>
    </w:p>
    <w:p w:rsidR="00B00784" w:rsidRPr="00CC30CA" w:rsidRDefault="00B00784" w:rsidP="00B00784">
      <w:pPr>
        <w:pStyle w:val="a5"/>
        <w:ind w:firstLine="567"/>
        <w:jc w:val="both"/>
        <w:rPr>
          <w:b w:val="0"/>
          <w:bCs w:val="0"/>
          <w:sz w:val="20"/>
          <w:szCs w:val="20"/>
          <w:highlight w:val="yellow"/>
          <w:u w:val="single"/>
        </w:rPr>
      </w:pPr>
      <w:r>
        <w:rPr>
          <w:b w:val="0"/>
          <w:sz w:val="20"/>
          <w:szCs w:val="20"/>
        </w:rPr>
        <w:t xml:space="preserve"> </w:t>
      </w:r>
      <w:r w:rsidRPr="00EC4F12">
        <w:rPr>
          <w:bCs w:val="0"/>
          <w:sz w:val="20"/>
          <w:szCs w:val="20"/>
        </w:rPr>
        <w:t>Дата, время и место проведения аукциона</w:t>
      </w:r>
      <w:r w:rsidRPr="005D1505">
        <w:rPr>
          <w:bCs w:val="0"/>
          <w:sz w:val="20"/>
          <w:szCs w:val="20"/>
        </w:rPr>
        <w:t>:</w:t>
      </w:r>
      <w:r w:rsidRPr="001959A3">
        <w:rPr>
          <w:bCs w:val="0"/>
          <w:color w:val="FF000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>07.06.2023</w:t>
      </w:r>
      <w:r w:rsidRPr="005D1505">
        <w:rPr>
          <w:bCs w:val="0"/>
          <w:sz w:val="20"/>
          <w:szCs w:val="20"/>
          <w:u w:val="single"/>
        </w:rPr>
        <w:t xml:space="preserve"> г. в  09ч.00</w:t>
      </w:r>
      <w:r w:rsidRPr="005D1505">
        <w:rPr>
          <w:bCs w:val="0"/>
          <w:sz w:val="22"/>
          <w:szCs w:val="22"/>
          <w:u w:val="single"/>
        </w:rPr>
        <w:t xml:space="preserve"> мин</w:t>
      </w:r>
      <w:r w:rsidRPr="005D1505">
        <w:rPr>
          <w:b w:val="0"/>
          <w:bCs w:val="0"/>
          <w:sz w:val="20"/>
          <w:szCs w:val="20"/>
          <w:u w:val="single"/>
        </w:rPr>
        <w:t>.,</w:t>
      </w:r>
      <w:r>
        <w:rPr>
          <w:b w:val="0"/>
          <w:bCs w:val="0"/>
          <w:sz w:val="20"/>
          <w:szCs w:val="20"/>
        </w:rPr>
        <w:t xml:space="preserve"> г. Брянск, пр-т Ленина д. 35, 2-ой этаж.</w:t>
      </w:r>
    </w:p>
    <w:p w:rsidR="00B00784" w:rsidRPr="00187378" w:rsidRDefault="00B00784" w:rsidP="00B00784">
      <w:pPr>
        <w:tabs>
          <w:tab w:val="left" w:pos="9637"/>
        </w:tabs>
        <w:ind w:right="-2" w:firstLine="567"/>
        <w:jc w:val="both"/>
        <w:rPr>
          <w:sz w:val="20"/>
          <w:szCs w:val="20"/>
        </w:rPr>
      </w:pPr>
      <w:r w:rsidRPr="00CC30CA">
        <w:rPr>
          <w:b/>
          <w:bCs/>
          <w:sz w:val="20"/>
          <w:szCs w:val="20"/>
        </w:rPr>
        <w:t xml:space="preserve">Организатор аукциона – 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ГБУ «Управление домами администрации Брянской области»</w:t>
      </w:r>
      <w:r w:rsidRPr="00CC30CA">
        <w:rPr>
          <w:sz w:val="20"/>
          <w:szCs w:val="20"/>
        </w:rPr>
        <w:t>, место нахож</w:t>
      </w:r>
      <w:r>
        <w:rPr>
          <w:sz w:val="20"/>
          <w:szCs w:val="20"/>
        </w:rPr>
        <w:t>дения: 241050</w:t>
      </w:r>
      <w:r w:rsidRPr="00CC30CA">
        <w:rPr>
          <w:sz w:val="20"/>
          <w:szCs w:val="20"/>
        </w:rPr>
        <w:t xml:space="preserve">, </w:t>
      </w:r>
      <w:r>
        <w:rPr>
          <w:sz w:val="20"/>
          <w:szCs w:val="20"/>
        </w:rPr>
        <w:t>город Брянск, пр-т  Ленина  д.35</w:t>
      </w:r>
      <w:r w:rsidRPr="00CC30CA">
        <w:rPr>
          <w:sz w:val="20"/>
          <w:szCs w:val="20"/>
        </w:rPr>
        <w:t>, тел.: 8</w:t>
      </w:r>
      <w:r>
        <w:rPr>
          <w:sz w:val="20"/>
          <w:szCs w:val="20"/>
        </w:rPr>
        <w:t>-(4832) 74-04-89, факс: 8-(4832) 74-04-89</w:t>
      </w:r>
      <w:r w:rsidRPr="00CC30CA">
        <w:rPr>
          <w:sz w:val="20"/>
          <w:szCs w:val="20"/>
        </w:rPr>
        <w:t xml:space="preserve">, адрес электронной почты: </w:t>
      </w:r>
      <w:r>
        <w:rPr>
          <w:sz w:val="20"/>
          <w:szCs w:val="20"/>
          <w:lang w:val="en-US"/>
        </w:rPr>
        <w:t>buprdom</w:t>
      </w:r>
      <w:r w:rsidRPr="002F7018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2F7018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B00784" w:rsidRDefault="00B00784" w:rsidP="00B007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5DBF">
        <w:rPr>
          <w:sz w:val="20"/>
          <w:szCs w:val="20"/>
        </w:rPr>
        <w:t>В аукционе могут принять участие юридические</w:t>
      </w:r>
      <w:r>
        <w:rPr>
          <w:sz w:val="20"/>
          <w:szCs w:val="20"/>
        </w:rPr>
        <w:t xml:space="preserve"> лица </w:t>
      </w:r>
      <w:r w:rsidRPr="00175DBF">
        <w:rPr>
          <w:sz w:val="20"/>
          <w:szCs w:val="20"/>
        </w:rPr>
        <w:t xml:space="preserve"> и физические лица</w:t>
      </w:r>
      <w:r>
        <w:rPr>
          <w:sz w:val="20"/>
          <w:szCs w:val="20"/>
        </w:rPr>
        <w:t>,</w:t>
      </w:r>
      <w:r w:rsidRPr="00175DBF">
        <w:rPr>
          <w:sz w:val="20"/>
          <w:szCs w:val="20"/>
        </w:rPr>
        <w:t xml:space="preserve"> </w:t>
      </w:r>
      <w:r>
        <w:rPr>
          <w:sz w:val="20"/>
          <w:szCs w:val="20"/>
        </w:rPr>
        <w:t>в том числе  зарегистрированные в качестве индивидуальных  предпринимателей</w:t>
      </w:r>
      <w:r w:rsidRPr="00175DBF">
        <w:rPr>
          <w:sz w:val="20"/>
          <w:szCs w:val="20"/>
        </w:rPr>
        <w:t xml:space="preserve">, своевременно подавшие заявку и представившие надлежащим образом оформленные документы в соответствии с перечнем, объявленном в настоящем извещении, внесшие задатки на счет Организатора в установленные сроки.    </w:t>
      </w:r>
      <w:r w:rsidRPr="00E77E5C">
        <w:rPr>
          <w:sz w:val="20"/>
          <w:szCs w:val="20"/>
        </w:rPr>
        <w:t xml:space="preserve">   </w:t>
      </w:r>
    </w:p>
    <w:p w:rsidR="00B00784" w:rsidRPr="00CC30CA" w:rsidRDefault="00B00784" w:rsidP="00B00784">
      <w:pPr>
        <w:pStyle w:val="a5"/>
        <w:ind w:firstLine="567"/>
        <w:jc w:val="both"/>
        <w:rPr>
          <w:sz w:val="20"/>
          <w:szCs w:val="20"/>
          <w:u w:val="single"/>
        </w:rPr>
      </w:pPr>
      <w:r w:rsidRPr="00CC30CA">
        <w:rPr>
          <w:sz w:val="20"/>
          <w:szCs w:val="20"/>
          <w:u w:val="single"/>
        </w:rPr>
        <w:t xml:space="preserve">Срок, место и порядок предоставления документации об аукционе: </w:t>
      </w:r>
    </w:p>
    <w:p w:rsidR="00B00784" w:rsidRPr="004026F0" w:rsidRDefault="00B00784" w:rsidP="00B00784">
      <w:pPr>
        <w:pStyle w:val="a5"/>
        <w:ind w:firstLine="567"/>
        <w:jc w:val="both"/>
        <w:rPr>
          <w:b w:val="0"/>
          <w:sz w:val="20"/>
          <w:szCs w:val="20"/>
        </w:rPr>
      </w:pPr>
      <w:r w:rsidRPr="00CC30CA">
        <w:rPr>
          <w:b w:val="0"/>
          <w:sz w:val="20"/>
          <w:szCs w:val="20"/>
        </w:rPr>
        <w:t>Орга</w:t>
      </w:r>
      <w:r>
        <w:rPr>
          <w:b w:val="0"/>
          <w:sz w:val="20"/>
          <w:szCs w:val="20"/>
        </w:rPr>
        <w:t>низатор на основании заявления лица, подавшего заявку на участие в аукционе</w:t>
      </w:r>
      <w:r w:rsidRPr="00CC30CA">
        <w:rPr>
          <w:b w:val="0"/>
          <w:sz w:val="20"/>
          <w:szCs w:val="20"/>
        </w:rPr>
        <w:t>, поданного в письменной форме, в течение двух рабочих дней со дня получения соответствующего заявления предоставляет такому лицу документацию об аукционе в</w:t>
      </w:r>
      <w:r>
        <w:rPr>
          <w:b w:val="0"/>
          <w:sz w:val="20"/>
          <w:szCs w:val="20"/>
        </w:rPr>
        <w:t xml:space="preserve"> печатном виде по адресу: 241050</w:t>
      </w:r>
      <w:r w:rsidRPr="00CC30CA">
        <w:rPr>
          <w:b w:val="0"/>
          <w:sz w:val="20"/>
          <w:szCs w:val="20"/>
        </w:rPr>
        <w:t>, г</w:t>
      </w:r>
      <w:proofErr w:type="gramStart"/>
      <w:r>
        <w:rPr>
          <w:b w:val="0"/>
          <w:sz w:val="20"/>
          <w:szCs w:val="20"/>
        </w:rPr>
        <w:t>.Б</w:t>
      </w:r>
      <w:proofErr w:type="gramEnd"/>
      <w:r>
        <w:rPr>
          <w:b w:val="0"/>
          <w:sz w:val="20"/>
          <w:szCs w:val="20"/>
        </w:rPr>
        <w:t>рянск, пр-т Ленина д.35.</w:t>
      </w:r>
    </w:p>
    <w:p w:rsidR="00B00784" w:rsidRPr="003377F5" w:rsidRDefault="00B00784" w:rsidP="00B00784">
      <w:pPr>
        <w:pStyle w:val="a5"/>
        <w:ind w:firstLine="567"/>
        <w:jc w:val="both"/>
        <w:rPr>
          <w:b w:val="0"/>
          <w:sz w:val="20"/>
          <w:szCs w:val="20"/>
        </w:rPr>
      </w:pPr>
      <w:proofErr w:type="gramStart"/>
      <w:r w:rsidRPr="003377F5">
        <w:rPr>
          <w:b w:val="0"/>
          <w:sz w:val="20"/>
          <w:szCs w:val="20"/>
        </w:rPr>
        <w:t>Для ознакомления  документация</w:t>
      </w:r>
      <w:r>
        <w:rPr>
          <w:b w:val="0"/>
          <w:sz w:val="20"/>
          <w:szCs w:val="20"/>
        </w:rPr>
        <w:t xml:space="preserve"> об аукционе размещена на о</w:t>
      </w:r>
      <w:r w:rsidRPr="003377F5">
        <w:rPr>
          <w:b w:val="0"/>
          <w:sz w:val="20"/>
          <w:szCs w:val="20"/>
        </w:rPr>
        <w:t>фициальном сайте Российской Федерации для размещения информации о проведении</w:t>
      </w:r>
      <w:proofErr w:type="gramEnd"/>
      <w:r w:rsidRPr="003377F5">
        <w:rPr>
          <w:b w:val="0"/>
          <w:sz w:val="20"/>
          <w:szCs w:val="20"/>
        </w:rPr>
        <w:t xml:space="preserve"> торгов </w:t>
      </w:r>
      <w:hyperlink r:id="rId6" w:history="1">
        <w:r w:rsidRPr="003377F5">
          <w:rPr>
            <w:rStyle w:val="a7"/>
            <w:b w:val="0"/>
            <w:sz w:val="20"/>
            <w:szCs w:val="20"/>
            <w:lang w:val="en-US"/>
          </w:rPr>
          <w:t>www</w:t>
        </w:r>
        <w:r w:rsidRPr="003377F5">
          <w:rPr>
            <w:rStyle w:val="a7"/>
            <w:b w:val="0"/>
            <w:sz w:val="20"/>
            <w:szCs w:val="20"/>
          </w:rPr>
          <w:t>.</w:t>
        </w:r>
        <w:r w:rsidRPr="003377F5">
          <w:rPr>
            <w:rStyle w:val="a7"/>
            <w:b w:val="0"/>
            <w:sz w:val="20"/>
            <w:szCs w:val="20"/>
            <w:lang w:val="en-US"/>
          </w:rPr>
          <w:t>torgi</w:t>
        </w:r>
        <w:r w:rsidRPr="003377F5">
          <w:rPr>
            <w:rStyle w:val="a7"/>
            <w:b w:val="0"/>
            <w:sz w:val="20"/>
            <w:szCs w:val="20"/>
          </w:rPr>
          <w:t>.</w:t>
        </w:r>
        <w:r w:rsidRPr="003377F5">
          <w:rPr>
            <w:rStyle w:val="a7"/>
            <w:b w:val="0"/>
            <w:sz w:val="20"/>
            <w:szCs w:val="20"/>
            <w:lang w:val="en-US"/>
          </w:rPr>
          <w:t>gov</w:t>
        </w:r>
        <w:r w:rsidRPr="003377F5">
          <w:rPr>
            <w:rStyle w:val="a7"/>
            <w:b w:val="0"/>
            <w:sz w:val="20"/>
            <w:szCs w:val="20"/>
          </w:rPr>
          <w:t>.</w:t>
        </w:r>
        <w:r w:rsidRPr="003377F5">
          <w:rPr>
            <w:rStyle w:val="a7"/>
            <w:b w:val="0"/>
            <w:sz w:val="20"/>
            <w:szCs w:val="20"/>
            <w:lang w:val="en-US"/>
          </w:rPr>
          <w:t>ru</w:t>
        </w:r>
      </w:hyperlink>
      <w:r w:rsidRPr="003377F5">
        <w:rPr>
          <w:b w:val="0"/>
          <w:sz w:val="20"/>
          <w:szCs w:val="20"/>
        </w:rPr>
        <w:t>.</w:t>
      </w:r>
      <w:r w:rsidRPr="003377F5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, на официальном сайте Управления имущественных отношений Брянской области </w:t>
      </w:r>
      <w:r>
        <w:rPr>
          <w:b w:val="0"/>
          <w:sz w:val="20"/>
          <w:szCs w:val="20"/>
          <w:lang w:val="en-US"/>
        </w:rPr>
        <w:t>w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uprio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>
        <w:rPr>
          <w:b w:val="0"/>
          <w:sz w:val="20"/>
          <w:szCs w:val="20"/>
        </w:rPr>
        <w:t>, на официальном сайте ГБУ «Управление домами администрации Брянской области»</w:t>
      </w:r>
      <w:r w:rsidRPr="003377F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en-US"/>
        </w:rPr>
        <w:t>w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w</w:t>
      </w:r>
      <w:r w:rsidRPr="003377F5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uprdom</w:t>
      </w:r>
      <w:r w:rsidRPr="003377F5">
        <w:rPr>
          <w:b w:val="0"/>
          <w:sz w:val="20"/>
          <w:szCs w:val="20"/>
        </w:rPr>
        <w:t>32.</w:t>
      </w:r>
      <w:r>
        <w:rPr>
          <w:b w:val="0"/>
          <w:sz w:val="20"/>
          <w:szCs w:val="20"/>
          <w:lang w:val="en-US"/>
        </w:rPr>
        <w:t>ru</w:t>
      </w:r>
      <w:r>
        <w:rPr>
          <w:b w:val="0"/>
          <w:sz w:val="20"/>
          <w:szCs w:val="20"/>
        </w:rPr>
        <w:t>.</w:t>
      </w:r>
    </w:p>
    <w:p w:rsidR="00B00784" w:rsidRPr="00E77E5C" w:rsidRDefault="00B00784" w:rsidP="00B00784">
      <w:pPr>
        <w:pStyle w:val="a5"/>
        <w:ind w:firstLine="567"/>
        <w:jc w:val="both"/>
        <w:rPr>
          <w:sz w:val="20"/>
          <w:szCs w:val="20"/>
        </w:rPr>
      </w:pPr>
      <w:r w:rsidRPr="00E77E5C">
        <w:rPr>
          <w:sz w:val="20"/>
          <w:szCs w:val="20"/>
        </w:rPr>
        <w:t>Дата, время и место начала срока подачи заявок на участие в аукционе:</w:t>
      </w:r>
    </w:p>
    <w:p w:rsidR="00B00784" w:rsidRPr="00E77E5C" w:rsidRDefault="00B00784" w:rsidP="00B00784">
      <w:pPr>
        <w:ind w:firstLine="567"/>
        <w:jc w:val="both"/>
        <w:rPr>
          <w:sz w:val="20"/>
          <w:szCs w:val="20"/>
        </w:rPr>
      </w:pPr>
      <w:proofErr w:type="gramStart"/>
      <w:r w:rsidRPr="00E77E5C">
        <w:rPr>
          <w:sz w:val="20"/>
          <w:szCs w:val="20"/>
        </w:rPr>
        <w:t>Заявки на участие в аукционе с прилагаемыми к ним документами принимаются О</w:t>
      </w:r>
      <w:r>
        <w:rPr>
          <w:sz w:val="20"/>
          <w:szCs w:val="20"/>
        </w:rPr>
        <w:t>рганизатором по рабочим дням с 8.00 час до 17</w:t>
      </w:r>
      <w:r w:rsidRPr="00E77E5C">
        <w:rPr>
          <w:sz w:val="20"/>
          <w:szCs w:val="20"/>
        </w:rPr>
        <w:t>.00 час.</w:t>
      </w:r>
      <w:r>
        <w:rPr>
          <w:sz w:val="20"/>
          <w:szCs w:val="20"/>
        </w:rPr>
        <w:t>, пятница – до 16.</w:t>
      </w:r>
      <w:r w:rsidRPr="004026F0">
        <w:rPr>
          <w:sz w:val="20"/>
          <w:szCs w:val="20"/>
        </w:rPr>
        <w:t>3</w:t>
      </w:r>
      <w:r w:rsidRPr="00E77E5C">
        <w:rPr>
          <w:sz w:val="20"/>
          <w:szCs w:val="20"/>
        </w:rPr>
        <w:t>0</w:t>
      </w:r>
      <w:r>
        <w:rPr>
          <w:sz w:val="20"/>
          <w:szCs w:val="20"/>
        </w:rPr>
        <w:t xml:space="preserve"> (перерыв на обед с 12.00 до 13</w:t>
      </w:r>
      <w:r w:rsidRPr="00E77E5C">
        <w:rPr>
          <w:sz w:val="20"/>
          <w:szCs w:val="20"/>
        </w:rPr>
        <w:t xml:space="preserve">.00, выходные дни суббота, воскресенье) начиная </w:t>
      </w:r>
      <w:r w:rsidRPr="004F1214">
        <w:rPr>
          <w:b/>
          <w:sz w:val="20"/>
          <w:szCs w:val="20"/>
          <w:u w:val="single"/>
        </w:rPr>
        <w:t>с</w:t>
      </w:r>
      <w:r>
        <w:rPr>
          <w:b/>
          <w:sz w:val="20"/>
          <w:szCs w:val="20"/>
          <w:u w:val="single"/>
        </w:rPr>
        <w:t xml:space="preserve"> 05.05.2023</w:t>
      </w:r>
      <w:r w:rsidRPr="004F1214">
        <w:rPr>
          <w:b/>
          <w:sz w:val="20"/>
          <w:szCs w:val="20"/>
          <w:u w:val="single"/>
        </w:rPr>
        <w:t>г</w:t>
      </w:r>
      <w:r w:rsidRPr="00D96C65">
        <w:rPr>
          <w:b/>
          <w:sz w:val="22"/>
          <w:szCs w:val="22"/>
          <w:u w:val="single"/>
        </w:rPr>
        <w:t>.</w:t>
      </w:r>
      <w:r w:rsidRPr="004026F0">
        <w:rPr>
          <w:b/>
          <w:i/>
          <w:sz w:val="20"/>
          <w:szCs w:val="20"/>
        </w:rPr>
        <w:t xml:space="preserve"> </w:t>
      </w:r>
      <w:r w:rsidRPr="004026F0">
        <w:rPr>
          <w:sz w:val="20"/>
          <w:szCs w:val="20"/>
        </w:rPr>
        <w:t>(</w:t>
      </w:r>
      <w:r w:rsidRPr="00E77E5C">
        <w:rPr>
          <w:sz w:val="20"/>
          <w:szCs w:val="20"/>
        </w:rPr>
        <w:t>день, следующий за днем размещения на официальном сайте Российской Федерации извещения о проведении аукциона)</w:t>
      </w:r>
      <w:r w:rsidRPr="00E77E5C">
        <w:rPr>
          <w:b/>
          <w:bCs/>
          <w:sz w:val="20"/>
          <w:szCs w:val="20"/>
        </w:rPr>
        <w:t xml:space="preserve">  </w:t>
      </w:r>
      <w:r w:rsidRPr="00E77E5C">
        <w:rPr>
          <w:sz w:val="20"/>
          <w:szCs w:val="20"/>
        </w:rPr>
        <w:t>по</w:t>
      </w:r>
      <w:r>
        <w:rPr>
          <w:sz w:val="20"/>
          <w:szCs w:val="20"/>
        </w:rPr>
        <w:t xml:space="preserve"> адресу: г. Брянск, пр-т Ленина, д</w:t>
      </w:r>
      <w:proofErr w:type="gramEnd"/>
      <w:r>
        <w:rPr>
          <w:sz w:val="20"/>
          <w:szCs w:val="20"/>
        </w:rPr>
        <w:t>. 35</w:t>
      </w:r>
      <w:r w:rsidRPr="00E77E5C">
        <w:rPr>
          <w:sz w:val="20"/>
          <w:szCs w:val="20"/>
        </w:rPr>
        <w:t xml:space="preserve">,  тел. </w:t>
      </w:r>
      <w:r>
        <w:rPr>
          <w:sz w:val="20"/>
          <w:szCs w:val="20"/>
        </w:rPr>
        <w:t>74-04-89</w:t>
      </w:r>
      <w:r w:rsidRPr="00E77E5C">
        <w:rPr>
          <w:sz w:val="20"/>
          <w:szCs w:val="20"/>
        </w:rPr>
        <w:t>.</w:t>
      </w:r>
    </w:p>
    <w:p w:rsidR="00B00784" w:rsidRPr="004E5CDD" w:rsidRDefault="00B00784" w:rsidP="00B00784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E77E5C">
        <w:rPr>
          <w:b/>
          <w:bCs/>
          <w:sz w:val="20"/>
          <w:szCs w:val="20"/>
        </w:rPr>
        <w:t>Дата и время окончания срока подачи заявок на участие в аукционе</w:t>
      </w:r>
      <w:r w:rsidRPr="005579DC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u w:val="single"/>
        </w:rPr>
        <w:t>31.05.2023</w:t>
      </w:r>
      <w:r w:rsidRPr="004E5CDD">
        <w:rPr>
          <w:b/>
          <w:bCs/>
          <w:sz w:val="22"/>
          <w:szCs w:val="22"/>
          <w:u w:val="single"/>
        </w:rPr>
        <w:t xml:space="preserve"> г. до </w:t>
      </w:r>
      <w:r>
        <w:rPr>
          <w:b/>
          <w:bCs/>
          <w:sz w:val="22"/>
          <w:szCs w:val="22"/>
          <w:u w:val="single"/>
        </w:rPr>
        <w:t>17</w:t>
      </w:r>
      <w:r w:rsidRPr="004E5CDD">
        <w:rPr>
          <w:b/>
          <w:bCs/>
          <w:sz w:val="22"/>
          <w:szCs w:val="22"/>
          <w:u w:val="single"/>
        </w:rPr>
        <w:t xml:space="preserve"> ч.00 мин.</w:t>
      </w:r>
    </w:p>
    <w:p w:rsidR="00B00784" w:rsidRPr="004E5CDD" w:rsidRDefault="00B00784" w:rsidP="00B00784">
      <w:pPr>
        <w:ind w:firstLine="567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День окончания рассмотрения заявок </w:t>
      </w:r>
      <w:r w:rsidRPr="00FF4BA6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  <w:u w:val="single"/>
        </w:rPr>
        <w:t>02.06.2023</w:t>
      </w:r>
      <w:r w:rsidRPr="004E5CDD">
        <w:rPr>
          <w:b/>
          <w:bCs/>
          <w:sz w:val="22"/>
          <w:szCs w:val="22"/>
          <w:u w:val="single"/>
        </w:rPr>
        <w:t xml:space="preserve">  в</w:t>
      </w:r>
      <w:r>
        <w:rPr>
          <w:b/>
          <w:bCs/>
          <w:sz w:val="22"/>
          <w:szCs w:val="22"/>
          <w:u w:val="single"/>
        </w:rPr>
        <w:t xml:space="preserve">  09</w:t>
      </w:r>
      <w:r w:rsidRPr="004E5CDD">
        <w:rPr>
          <w:b/>
          <w:bCs/>
          <w:sz w:val="22"/>
          <w:szCs w:val="22"/>
          <w:u w:val="single"/>
        </w:rPr>
        <w:t xml:space="preserve"> ч.00 мин.</w:t>
      </w:r>
    </w:p>
    <w:p w:rsidR="00B00784" w:rsidRPr="00613F03" w:rsidRDefault="00B00784" w:rsidP="00B00784">
      <w:pPr>
        <w:tabs>
          <w:tab w:val="left" w:pos="3377"/>
        </w:tabs>
        <w:ind w:firstLine="540"/>
        <w:jc w:val="both"/>
        <w:rPr>
          <w:b/>
          <w:bCs/>
          <w:sz w:val="20"/>
          <w:szCs w:val="20"/>
        </w:rPr>
      </w:pPr>
      <w:r w:rsidRPr="004026F0">
        <w:rPr>
          <w:b/>
          <w:bCs/>
          <w:sz w:val="20"/>
          <w:szCs w:val="20"/>
        </w:rPr>
        <w:t xml:space="preserve"> </w:t>
      </w:r>
      <w:r w:rsidRPr="00E77E5C">
        <w:rPr>
          <w:b/>
          <w:bCs/>
          <w:sz w:val="20"/>
          <w:szCs w:val="20"/>
        </w:rPr>
        <w:t>Размер задатка</w:t>
      </w:r>
      <w:r w:rsidRPr="00E77E5C">
        <w:rPr>
          <w:bCs/>
          <w:sz w:val="20"/>
          <w:szCs w:val="20"/>
        </w:rPr>
        <w:t xml:space="preserve"> составляет</w:t>
      </w:r>
      <w:r w:rsidRPr="00E77E5C">
        <w:rPr>
          <w:sz w:val="20"/>
          <w:szCs w:val="20"/>
        </w:rPr>
        <w:t xml:space="preserve"> 20 (двадцать) % от  предмета торгов (начальной стоимости арендной платы в месяц</w:t>
      </w:r>
      <w:r>
        <w:rPr>
          <w:sz w:val="20"/>
          <w:szCs w:val="20"/>
        </w:rPr>
        <w:t>), с учетом</w:t>
      </w:r>
      <w:r w:rsidRPr="00613F03">
        <w:rPr>
          <w:sz w:val="20"/>
          <w:szCs w:val="20"/>
        </w:rPr>
        <w:t xml:space="preserve"> НДС; Сумма задатка по каждому лоту отражается в Соглашении о задатке аукционной документации.</w:t>
      </w:r>
    </w:p>
    <w:p w:rsidR="00B00784" w:rsidRPr="00613F03" w:rsidRDefault="00B00784" w:rsidP="00B00784">
      <w:pPr>
        <w:pStyle w:val="2"/>
        <w:numPr>
          <w:ilvl w:val="0"/>
          <w:numId w:val="0"/>
        </w:numPr>
        <w:tabs>
          <w:tab w:val="left" w:pos="9781"/>
        </w:tabs>
        <w:rPr>
          <w:b/>
          <w:bCs/>
          <w:sz w:val="20"/>
          <w:szCs w:val="20"/>
        </w:rPr>
      </w:pPr>
      <w:r w:rsidRPr="004026F0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Задаток для участия</w:t>
      </w:r>
      <w:r w:rsidRPr="00613F03">
        <w:rPr>
          <w:b/>
          <w:bCs/>
          <w:sz w:val="20"/>
          <w:szCs w:val="20"/>
        </w:rPr>
        <w:t xml:space="preserve"> в а</w:t>
      </w:r>
      <w:r>
        <w:rPr>
          <w:b/>
          <w:bCs/>
          <w:sz w:val="20"/>
          <w:szCs w:val="20"/>
        </w:rPr>
        <w:t xml:space="preserve">укционе вносится заявителями </w:t>
      </w:r>
      <w:r w:rsidRPr="00BE253C">
        <w:rPr>
          <w:b/>
          <w:bCs/>
          <w:sz w:val="20"/>
          <w:szCs w:val="20"/>
        </w:rPr>
        <w:t xml:space="preserve">по </w:t>
      </w:r>
      <w:r>
        <w:rPr>
          <w:b/>
          <w:bCs/>
          <w:sz w:val="20"/>
          <w:szCs w:val="20"/>
        </w:rPr>
        <w:t xml:space="preserve">   </w:t>
      </w:r>
      <w:r w:rsidRPr="00BE253C">
        <w:rPr>
          <w:b/>
          <w:bCs/>
          <w:sz w:val="20"/>
          <w:szCs w:val="20"/>
        </w:rPr>
        <w:t>следующим реквизитам</w:t>
      </w:r>
      <w:r>
        <w:rPr>
          <w:b/>
          <w:bCs/>
          <w:sz w:val="20"/>
          <w:szCs w:val="20"/>
        </w:rPr>
        <w:t xml:space="preserve"> (при подаче заявки, необходимо иметь с собой платежное поручение с отметкой банка об оплате задатка)</w:t>
      </w:r>
      <w:r w:rsidRPr="00BE253C">
        <w:rPr>
          <w:b/>
          <w:bCs/>
          <w:sz w:val="20"/>
          <w:szCs w:val="20"/>
        </w:rPr>
        <w:t>:</w:t>
      </w:r>
    </w:p>
    <w:p w:rsidR="00B00784" w:rsidRPr="00B669F0" w:rsidRDefault="00B00784" w:rsidP="00B00784">
      <w:pPr>
        <w:shd w:val="clear" w:color="auto" w:fill="FFFFFF"/>
        <w:jc w:val="center"/>
        <w:rPr>
          <w:b/>
          <w:bCs/>
          <w:color w:val="000000"/>
          <w:sz w:val="22"/>
          <w:szCs w:val="22"/>
          <w:u w:val="single"/>
        </w:rPr>
      </w:pPr>
      <w:r w:rsidRPr="00B669F0">
        <w:rPr>
          <w:b/>
          <w:bCs/>
          <w:color w:val="000000"/>
          <w:sz w:val="22"/>
          <w:szCs w:val="22"/>
          <w:u w:val="single"/>
        </w:rPr>
        <w:t>Банковские реквизи</w:t>
      </w:r>
      <w:r>
        <w:rPr>
          <w:b/>
          <w:bCs/>
          <w:color w:val="000000"/>
          <w:sz w:val="22"/>
          <w:szCs w:val="22"/>
          <w:u w:val="single"/>
        </w:rPr>
        <w:t>ты для зачисления задатка для участия в аукционе</w:t>
      </w:r>
    </w:p>
    <w:tbl>
      <w:tblPr>
        <w:tblpPr w:leftFromText="180" w:rightFromText="180" w:vertAnchor="text" w:tblpX="58" w:tblpY="1"/>
        <w:tblOverlap w:val="never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5528"/>
      </w:tblGrid>
      <w:tr w:rsidR="00B00784" w:rsidRPr="00B669F0" w:rsidTr="00540687">
        <w:trPr>
          <w:trHeight w:val="52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center"/>
              <w:rPr>
                <w:color w:val="000000"/>
              </w:rPr>
            </w:pPr>
            <w:r w:rsidRPr="00B669F0">
              <w:rPr>
                <w:color w:val="000000"/>
                <w:sz w:val="22"/>
                <w:szCs w:val="22"/>
              </w:rPr>
              <w:t>Банковские реквизиты Г</w:t>
            </w:r>
            <w:r>
              <w:rPr>
                <w:color w:val="000000"/>
                <w:sz w:val="22"/>
                <w:szCs w:val="22"/>
              </w:rPr>
              <w:t>БУ</w:t>
            </w:r>
            <w:r w:rsidRPr="00B669F0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Управление домами администрации Брянской области</w:t>
            </w:r>
            <w:r w:rsidRPr="00B669F0">
              <w:rPr>
                <w:color w:val="000000"/>
                <w:sz w:val="22"/>
                <w:szCs w:val="22"/>
              </w:rPr>
              <w:t>»</w:t>
            </w:r>
          </w:p>
          <w:p w:rsidR="00B00784" w:rsidRPr="00B669F0" w:rsidRDefault="00B00784" w:rsidP="00540687">
            <w:pPr>
              <w:shd w:val="clear" w:color="auto" w:fill="FFFFFF"/>
              <w:jc w:val="center"/>
            </w:pPr>
            <w:r w:rsidRPr="00B669F0">
              <w:rPr>
                <w:color w:val="000000"/>
                <w:sz w:val="22"/>
                <w:szCs w:val="22"/>
              </w:rPr>
              <w:t xml:space="preserve">для зачисления </w:t>
            </w:r>
            <w:r>
              <w:rPr>
                <w:color w:val="000000"/>
                <w:sz w:val="22"/>
                <w:szCs w:val="22"/>
              </w:rPr>
              <w:t>задатка для участия в аукционе</w:t>
            </w:r>
          </w:p>
        </w:tc>
      </w:tr>
      <w:tr w:rsidR="00B00784" w:rsidRPr="00B669F0" w:rsidTr="00540687">
        <w:trPr>
          <w:trHeight w:val="14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color w:val="000000"/>
                <w:sz w:val="22"/>
                <w:szCs w:val="22"/>
              </w:rPr>
              <w:t>ИНН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 w:rsidRPr="002707CF">
              <w:rPr>
                <w:sz w:val="22"/>
                <w:szCs w:val="22"/>
              </w:rPr>
              <w:t>3250524147</w:t>
            </w:r>
          </w:p>
        </w:tc>
      </w:tr>
      <w:tr w:rsidR="00B00784" w:rsidRPr="00B669F0" w:rsidTr="00540687">
        <w:trPr>
          <w:trHeight w:val="30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color w:val="000000"/>
                <w:sz w:val="22"/>
                <w:szCs w:val="22"/>
              </w:rPr>
              <w:t>Наименование Получателя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  финансов Брянской области (</w:t>
            </w:r>
            <w:r w:rsidRPr="002707CF">
              <w:rPr>
                <w:b/>
                <w:bCs/>
                <w:sz w:val="22"/>
                <w:szCs w:val="22"/>
              </w:rPr>
              <w:t>ГБУ «Управление домами администрации Брянской области»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/с 20803Р08530)</w:t>
            </w:r>
          </w:p>
        </w:tc>
      </w:tr>
      <w:tr w:rsidR="00B00784" w:rsidRPr="00B669F0" w:rsidTr="00540687">
        <w:trPr>
          <w:trHeight w:val="14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proofErr w:type="gramStart"/>
            <w:r w:rsidRPr="00B669F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669F0">
              <w:rPr>
                <w:color w:val="000000"/>
                <w:sz w:val="22"/>
                <w:szCs w:val="22"/>
              </w:rPr>
              <w:t>/с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0322 4643 1500 0000 2701 </w:t>
            </w:r>
          </w:p>
        </w:tc>
      </w:tr>
      <w:tr w:rsidR="00B00784" w:rsidRPr="00B669F0" w:rsidTr="00540687">
        <w:trPr>
          <w:trHeight w:val="14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4010 2810 2453 70</w:t>
            </w:r>
            <w:r w:rsidRPr="002707CF">
              <w:rPr>
                <w:sz w:val="22"/>
                <w:szCs w:val="22"/>
              </w:rPr>
              <w:t>00 00</w:t>
            </w:r>
            <w:r>
              <w:rPr>
                <w:sz w:val="22"/>
                <w:szCs w:val="22"/>
              </w:rPr>
              <w:t>19</w:t>
            </w:r>
          </w:p>
        </w:tc>
      </w:tr>
      <w:tr w:rsidR="00B00784" w:rsidRPr="00B669F0" w:rsidTr="00540687">
        <w:trPr>
          <w:trHeight w:val="26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color w:val="000000"/>
                <w:sz w:val="22"/>
                <w:szCs w:val="22"/>
              </w:rPr>
              <w:t>БАНК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ОТДЕЛЕНИЕ БРЯНСК Г.БРЯНСК//УФК по Брянской области,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Брянск</w:t>
            </w:r>
          </w:p>
        </w:tc>
      </w:tr>
      <w:tr w:rsidR="00B00784" w:rsidRPr="00B669F0" w:rsidTr="00540687">
        <w:trPr>
          <w:trHeight w:val="13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color w:val="000000"/>
                <w:sz w:val="22"/>
                <w:szCs w:val="22"/>
              </w:rPr>
              <w:t>БИК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011501101</w:t>
            </w:r>
          </w:p>
        </w:tc>
      </w:tr>
      <w:tr w:rsidR="00B00784" w:rsidRPr="00B669F0" w:rsidTr="00540687">
        <w:trPr>
          <w:trHeight w:val="341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Л/с (Департамент финансов Брянской области)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20803Р08530</w:t>
            </w:r>
          </w:p>
        </w:tc>
      </w:tr>
      <w:tr w:rsidR="00B00784" w:rsidRPr="00B669F0" w:rsidTr="00540687">
        <w:trPr>
          <w:trHeight w:val="14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color w:val="000000"/>
                <w:sz w:val="22"/>
                <w:szCs w:val="22"/>
              </w:rPr>
              <w:lastRenderedPageBreak/>
              <w:t>ОКАТО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15401375000</w:t>
            </w:r>
          </w:p>
        </w:tc>
      </w:tr>
      <w:tr w:rsidR="00B00784" w:rsidRPr="00B669F0" w:rsidTr="00540687">
        <w:trPr>
          <w:trHeight w:val="24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669F0" w:rsidRDefault="00B00784" w:rsidP="00540687">
            <w:pPr>
              <w:shd w:val="clear" w:color="auto" w:fill="FFFFFF"/>
              <w:jc w:val="both"/>
            </w:pPr>
            <w:r w:rsidRPr="00B669F0">
              <w:rPr>
                <w:color w:val="000000"/>
                <w:sz w:val="22"/>
                <w:szCs w:val="22"/>
              </w:rPr>
              <w:t>КПП</w:t>
            </w:r>
            <w:r w:rsidRPr="00B66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2707CF" w:rsidRDefault="00B00784" w:rsidP="00540687">
            <w:pPr>
              <w:shd w:val="clear" w:color="auto" w:fill="FFFFFF"/>
              <w:jc w:val="center"/>
            </w:pPr>
            <w:r w:rsidRPr="002707CF">
              <w:rPr>
                <w:sz w:val="22"/>
                <w:szCs w:val="22"/>
              </w:rPr>
              <w:t>325701001</w:t>
            </w:r>
          </w:p>
        </w:tc>
      </w:tr>
      <w:tr w:rsidR="00B00784" w:rsidRPr="00B669F0" w:rsidTr="00540687">
        <w:trPr>
          <w:trHeight w:val="24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C6948" w:rsidRDefault="00B00784" w:rsidP="0054068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BC6948">
              <w:rPr>
                <w:b/>
                <w:color w:val="000000"/>
                <w:sz w:val="22"/>
                <w:szCs w:val="22"/>
              </w:rPr>
              <w:t xml:space="preserve">КБК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84" w:rsidRPr="00BC6948" w:rsidRDefault="00B00784" w:rsidP="005406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C6948">
              <w:rPr>
                <w:b/>
                <w:sz w:val="22"/>
                <w:szCs w:val="22"/>
              </w:rPr>
              <w:t>00000000000000000510</w:t>
            </w:r>
          </w:p>
        </w:tc>
      </w:tr>
    </w:tbl>
    <w:p w:rsidR="00B00784" w:rsidRDefault="00B00784" w:rsidP="00B00784">
      <w:pPr>
        <w:pStyle w:val="a5"/>
        <w:ind w:firstLine="709"/>
        <w:jc w:val="both"/>
        <w:rPr>
          <w:b w:val="0"/>
          <w:sz w:val="20"/>
          <w:szCs w:val="20"/>
        </w:rPr>
      </w:pPr>
    </w:p>
    <w:p w:rsidR="00B00784" w:rsidRPr="00613F03" w:rsidRDefault="00B00784" w:rsidP="00B00784">
      <w:pPr>
        <w:pStyle w:val="a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</w:t>
      </w:r>
      <w:r w:rsidRPr="00613F03">
        <w:rPr>
          <w:b w:val="0"/>
          <w:sz w:val="20"/>
          <w:szCs w:val="20"/>
        </w:rPr>
        <w:t xml:space="preserve">Организатор вправе принять решение об отказе в проведении  аукциона в любое время, но не </w:t>
      </w:r>
      <w:proofErr w:type="gramStart"/>
      <w:r w:rsidRPr="00613F03">
        <w:rPr>
          <w:b w:val="0"/>
          <w:sz w:val="20"/>
          <w:szCs w:val="20"/>
        </w:rPr>
        <w:t>позднее</w:t>
      </w:r>
      <w:proofErr w:type="gramEnd"/>
      <w:r w:rsidRPr="00613F03">
        <w:rPr>
          <w:b w:val="0"/>
          <w:sz w:val="20"/>
          <w:szCs w:val="20"/>
        </w:rPr>
        <w:t xml:space="preserve"> чем</w:t>
      </w:r>
      <w:r w:rsidRPr="00613F03">
        <w:rPr>
          <w:sz w:val="20"/>
          <w:szCs w:val="20"/>
        </w:rPr>
        <w:t xml:space="preserve"> </w:t>
      </w:r>
      <w:r w:rsidRPr="00613F03">
        <w:rPr>
          <w:b w:val="0"/>
          <w:sz w:val="20"/>
          <w:szCs w:val="20"/>
        </w:rPr>
        <w:t>за пять дней до даты окончания подачи заявок на участие в аукционе.</w:t>
      </w:r>
    </w:p>
    <w:p w:rsidR="00B00784" w:rsidRPr="00613F03" w:rsidRDefault="00B00784" w:rsidP="00B00784">
      <w:pPr>
        <w:ind w:firstLine="567"/>
        <w:jc w:val="both"/>
        <w:rPr>
          <w:sz w:val="20"/>
          <w:szCs w:val="20"/>
        </w:rPr>
      </w:pPr>
      <w:r w:rsidRPr="00613F03">
        <w:rPr>
          <w:sz w:val="20"/>
          <w:szCs w:val="20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613F03">
        <w:rPr>
          <w:sz w:val="20"/>
          <w:szCs w:val="20"/>
        </w:rPr>
        <w:t>позднее</w:t>
      </w:r>
      <w:proofErr w:type="gramEnd"/>
      <w:r w:rsidRPr="00613F03">
        <w:rPr>
          <w:sz w:val="20"/>
          <w:szCs w:val="20"/>
        </w:rPr>
        <w:t xml:space="preserve"> чем за пять дней до даты окончания подачи заявок на участие в аукционе.</w:t>
      </w:r>
    </w:p>
    <w:p w:rsidR="00B00784" w:rsidRPr="00E77E5C" w:rsidRDefault="00B00784" w:rsidP="00B00784">
      <w:pPr>
        <w:pStyle w:val="a5"/>
        <w:ind w:firstLine="567"/>
        <w:jc w:val="both"/>
        <w:rPr>
          <w:sz w:val="20"/>
          <w:szCs w:val="20"/>
        </w:rPr>
      </w:pPr>
      <w:r w:rsidRPr="00613F03">
        <w:rPr>
          <w:sz w:val="20"/>
          <w:szCs w:val="20"/>
        </w:rPr>
        <w:t>Предмет аукциона - прод</w:t>
      </w:r>
      <w:r>
        <w:rPr>
          <w:sz w:val="20"/>
          <w:szCs w:val="20"/>
        </w:rPr>
        <w:t xml:space="preserve">ажа прав на заключение договора </w:t>
      </w:r>
      <w:r w:rsidRPr="00613F03">
        <w:rPr>
          <w:sz w:val="20"/>
          <w:szCs w:val="20"/>
        </w:rPr>
        <w:t xml:space="preserve"> аренды с установлением ежемесячного платежа</w:t>
      </w:r>
      <w:r w:rsidRPr="00E77E5C">
        <w:rPr>
          <w:sz w:val="20"/>
          <w:szCs w:val="20"/>
        </w:rPr>
        <w:t xml:space="preserve"> </w:t>
      </w:r>
      <w:r>
        <w:rPr>
          <w:sz w:val="20"/>
          <w:szCs w:val="20"/>
        </w:rPr>
        <w:t>за право пользования недвижимым имуществом, находящим</w:t>
      </w:r>
      <w:r w:rsidRPr="00E77E5C">
        <w:rPr>
          <w:sz w:val="20"/>
          <w:szCs w:val="20"/>
        </w:rPr>
        <w:t>ся в областной собственности.</w:t>
      </w:r>
    </w:p>
    <w:p w:rsidR="00B00784" w:rsidRPr="00E77E5C" w:rsidRDefault="00B00784" w:rsidP="00B00784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по следующим  объектам недвижимости, находящи</w:t>
      </w:r>
      <w:r w:rsidRPr="00E77E5C">
        <w:rPr>
          <w:sz w:val="20"/>
          <w:szCs w:val="20"/>
        </w:rPr>
        <w:t>м</w:t>
      </w:r>
      <w:r>
        <w:rPr>
          <w:sz w:val="20"/>
          <w:szCs w:val="20"/>
        </w:rPr>
        <w:t>с</w:t>
      </w:r>
      <w:r w:rsidRPr="00E77E5C">
        <w:rPr>
          <w:sz w:val="20"/>
          <w:szCs w:val="20"/>
        </w:rPr>
        <w:t>я в областной собственности:</w:t>
      </w:r>
    </w:p>
    <w:p w:rsidR="00B00784" w:rsidRPr="00E77E5C" w:rsidRDefault="00B00784" w:rsidP="00B00784">
      <w:pPr>
        <w:ind w:left="-54" w:right="-108"/>
        <w:jc w:val="center"/>
        <w:rPr>
          <w:sz w:val="20"/>
          <w:szCs w:val="20"/>
        </w:rPr>
        <w:sectPr w:rsidR="00B00784" w:rsidRPr="00E77E5C" w:rsidSect="00E901EC">
          <w:footerReference w:type="default" r:id="rId7"/>
          <w:pgSz w:w="11907" w:h="16840" w:code="9"/>
          <w:pgMar w:top="567" w:right="567" w:bottom="567" w:left="1418" w:header="720" w:footer="720" w:gutter="0"/>
          <w:cols w:space="720"/>
          <w:docGrid w:linePitch="326"/>
        </w:sectPr>
      </w:pPr>
    </w:p>
    <w:tbl>
      <w:tblPr>
        <w:tblW w:w="156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20"/>
        <w:gridCol w:w="3723"/>
        <w:gridCol w:w="992"/>
        <w:gridCol w:w="808"/>
        <w:gridCol w:w="2169"/>
        <w:gridCol w:w="1800"/>
        <w:gridCol w:w="1035"/>
        <w:gridCol w:w="1328"/>
      </w:tblGrid>
      <w:tr w:rsidR="00B00784" w:rsidRPr="00922F45" w:rsidTr="00540687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720" w:type="dxa"/>
            <w:vAlign w:val="center"/>
          </w:tcPr>
          <w:p w:rsidR="00B00784" w:rsidRPr="00922F45" w:rsidRDefault="00B00784" w:rsidP="00540687">
            <w:pPr>
              <w:ind w:left="-54" w:right="-108"/>
              <w:jc w:val="center"/>
              <w:rPr>
                <w:b/>
              </w:rPr>
            </w:pPr>
            <w:r w:rsidRPr="00922F45">
              <w:rPr>
                <w:b/>
              </w:rPr>
              <w:lastRenderedPageBreak/>
              <w:t>№ лота</w:t>
            </w:r>
          </w:p>
        </w:tc>
        <w:tc>
          <w:tcPr>
            <w:tcW w:w="3120" w:type="dxa"/>
            <w:vAlign w:val="center"/>
          </w:tcPr>
          <w:p w:rsidR="00B00784" w:rsidRDefault="00B00784" w:rsidP="00540687">
            <w:pPr>
              <w:pStyle w:val="BodyText21"/>
              <w:rPr>
                <w:b/>
                <w:bCs/>
              </w:rPr>
            </w:pPr>
          </w:p>
          <w:p w:rsidR="00B00784" w:rsidRDefault="00B00784" w:rsidP="00540687">
            <w:pPr>
              <w:pStyle w:val="BodyText21"/>
              <w:rPr>
                <w:b/>
                <w:bCs/>
              </w:rPr>
            </w:pPr>
          </w:p>
          <w:p w:rsidR="00B00784" w:rsidRDefault="00B00784" w:rsidP="00540687">
            <w:pPr>
              <w:pStyle w:val="BodyText21"/>
              <w:rPr>
                <w:b/>
                <w:bCs/>
              </w:rPr>
            </w:pPr>
          </w:p>
          <w:p w:rsidR="00B00784" w:rsidRPr="00922F45" w:rsidRDefault="00B00784" w:rsidP="00540687">
            <w:pPr>
              <w:pStyle w:val="BodyText21"/>
              <w:rPr>
                <w:b/>
                <w:bCs/>
              </w:rPr>
            </w:pPr>
            <w:r w:rsidRPr="00922F45">
              <w:rPr>
                <w:b/>
                <w:bCs/>
              </w:rPr>
              <w:t>Место расположения (адрес) нежилого помещения</w:t>
            </w:r>
          </w:p>
          <w:p w:rsidR="00B00784" w:rsidRPr="006B73DD" w:rsidRDefault="00B00784" w:rsidP="00540687">
            <w:pPr>
              <w:pStyle w:val="BodyText21"/>
              <w:rPr>
                <w:b/>
                <w:bCs/>
              </w:rPr>
            </w:pPr>
            <w:r w:rsidRPr="00922F45">
              <w:rPr>
                <w:b/>
                <w:bCs/>
              </w:rPr>
              <w:t>(Объекта)</w:t>
            </w:r>
          </w:p>
          <w:p w:rsidR="00B00784" w:rsidRPr="00922F45" w:rsidRDefault="00B00784" w:rsidP="00540687">
            <w:pPr>
              <w:pStyle w:val="BodyText21"/>
              <w:ind w:hanging="134"/>
            </w:pPr>
          </w:p>
          <w:p w:rsidR="00B00784" w:rsidRPr="00922F45" w:rsidRDefault="00B00784" w:rsidP="00540687">
            <w:pPr>
              <w:jc w:val="center"/>
            </w:pPr>
          </w:p>
        </w:tc>
        <w:tc>
          <w:tcPr>
            <w:tcW w:w="3723" w:type="dxa"/>
            <w:vAlign w:val="center"/>
          </w:tcPr>
          <w:p w:rsidR="00B00784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>Техническая характеристика нежилого помещения</w:t>
            </w: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>(Объекта)</w:t>
            </w:r>
          </w:p>
        </w:tc>
        <w:tc>
          <w:tcPr>
            <w:tcW w:w="992" w:type="dxa"/>
            <w:vAlign w:val="center"/>
          </w:tcPr>
          <w:p w:rsidR="00B00784" w:rsidRDefault="00B00784" w:rsidP="00540687">
            <w:pPr>
              <w:jc w:val="center"/>
              <w:rPr>
                <w:b/>
                <w:bCs/>
              </w:rPr>
            </w:pPr>
          </w:p>
          <w:p w:rsidR="00B00784" w:rsidRDefault="00B00784" w:rsidP="00540687">
            <w:pPr>
              <w:jc w:val="center"/>
              <w:rPr>
                <w:b/>
                <w:bCs/>
              </w:rPr>
            </w:pPr>
          </w:p>
          <w:p w:rsidR="00B00784" w:rsidRDefault="00B00784" w:rsidP="00540687">
            <w:pPr>
              <w:jc w:val="center"/>
              <w:rPr>
                <w:b/>
                <w:bCs/>
              </w:rPr>
            </w:pP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 xml:space="preserve">Общая </w:t>
            </w:r>
            <w:proofErr w:type="gramStart"/>
            <w:r w:rsidRPr="00922F45">
              <w:rPr>
                <w:b/>
                <w:bCs/>
              </w:rPr>
              <w:t>пло-щадь</w:t>
            </w:r>
            <w:proofErr w:type="gramEnd"/>
            <w:r w:rsidRPr="00922F45">
              <w:rPr>
                <w:b/>
                <w:bCs/>
              </w:rPr>
              <w:t>,</w:t>
            </w: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</w:p>
          <w:p w:rsidR="00B00784" w:rsidRPr="00922F45" w:rsidRDefault="00B00784" w:rsidP="00540687">
            <w:pPr>
              <w:rPr>
                <w:b/>
                <w:bCs/>
              </w:rPr>
            </w:pPr>
          </w:p>
          <w:p w:rsidR="00B00784" w:rsidRPr="00922F45" w:rsidRDefault="00B00784" w:rsidP="00540687">
            <w:pPr>
              <w:jc w:val="center"/>
            </w:pPr>
            <w:r w:rsidRPr="00922F45">
              <w:rPr>
                <w:b/>
                <w:bCs/>
              </w:rPr>
              <w:t>м</w:t>
            </w:r>
            <w:proofErr w:type="gramStart"/>
            <w:r w:rsidRPr="00922F45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08" w:type="dxa"/>
            <w:vAlign w:val="center"/>
          </w:tcPr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>Срок аренды</w:t>
            </w:r>
          </w:p>
        </w:tc>
        <w:tc>
          <w:tcPr>
            <w:tcW w:w="2169" w:type="dxa"/>
            <w:vAlign w:val="center"/>
          </w:tcPr>
          <w:p w:rsidR="00B00784" w:rsidRPr="006B73DD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>Целевое назначение помещения</w:t>
            </w:r>
          </w:p>
        </w:tc>
        <w:tc>
          <w:tcPr>
            <w:tcW w:w="1800" w:type="dxa"/>
            <w:vAlign w:val="center"/>
          </w:tcPr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>Начальная цена ежемесячного платежа за право пользования помещением,</w:t>
            </w: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 xml:space="preserve"> руб.</w:t>
            </w:r>
          </w:p>
          <w:p w:rsidR="00B00784" w:rsidRPr="00922F45" w:rsidRDefault="00B00784" w:rsidP="00540687">
            <w:pPr>
              <w:jc w:val="center"/>
            </w:pPr>
            <w:r w:rsidRPr="00922F45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с учетом </w:t>
            </w:r>
            <w:r w:rsidRPr="00922F45">
              <w:rPr>
                <w:b/>
                <w:bCs/>
              </w:rPr>
              <w:t xml:space="preserve"> НДС)</w:t>
            </w:r>
          </w:p>
        </w:tc>
        <w:tc>
          <w:tcPr>
            <w:tcW w:w="1035" w:type="dxa"/>
            <w:vAlign w:val="center"/>
          </w:tcPr>
          <w:p w:rsidR="00B00784" w:rsidRDefault="00B00784" w:rsidP="00540687">
            <w:pPr>
              <w:ind w:hanging="249"/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 xml:space="preserve">  </w:t>
            </w:r>
          </w:p>
          <w:p w:rsidR="00B00784" w:rsidRPr="00922F45" w:rsidRDefault="00B00784" w:rsidP="00540687">
            <w:pPr>
              <w:ind w:hanging="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22F45">
              <w:rPr>
                <w:b/>
                <w:bCs/>
              </w:rPr>
              <w:t xml:space="preserve">Задаток </w:t>
            </w: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</w:p>
          <w:p w:rsidR="00B00784" w:rsidRDefault="00B00784" w:rsidP="00540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(20%)</w:t>
            </w: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</w:p>
          <w:p w:rsidR="00B00784" w:rsidRPr="00922F45" w:rsidRDefault="00B00784" w:rsidP="00540687">
            <w:pPr>
              <w:jc w:val="center"/>
            </w:pPr>
            <w:r w:rsidRPr="00922F45">
              <w:rPr>
                <w:b/>
                <w:bCs/>
              </w:rPr>
              <w:t>руб.</w:t>
            </w:r>
          </w:p>
        </w:tc>
        <w:tc>
          <w:tcPr>
            <w:tcW w:w="1328" w:type="dxa"/>
          </w:tcPr>
          <w:p w:rsidR="00B00784" w:rsidRDefault="00B00784" w:rsidP="00540687">
            <w:pPr>
              <w:jc w:val="center"/>
              <w:rPr>
                <w:b/>
                <w:bCs/>
              </w:rPr>
            </w:pPr>
          </w:p>
          <w:p w:rsidR="00B00784" w:rsidRDefault="00B00784" w:rsidP="00540687">
            <w:pPr>
              <w:jc w:val="center"/>
              <w:rPr>
                <w:b/>
                <w:bCs/>
              </w:rPr>
            </w:pPr>
          </w:p>
          <w:p w:rsidR="00B00784" w:rsidRDefault="00B00784" w:rsidP="00540687">
            <w:pPr>
              <w:jc w:val="center"/>
              <w:rPr>
                <w:b/>
                <w:bCs/>
              </w:rPr>
            </w:pP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 xml:space="preserve">Шаг аукциона </w:t>
            </w:r>
          </w:p>
          <w:p w:rsidR="00B00784" w:rsidRPr="00922F45" w:rsidRDefault="00B00784" w:rsidP="00540687">
            <w:pPr>
              <w:jc w:val="center"/>
              <w:rPr>
                <w:b/>
                <w:bCs/>
              </w:rPr>
            </w:pPr>
            <w:r w:rsidRPr="00922F45">
              <w:rPr>
                <w:b/>
                <w:bCs/>
              </w:rPr>
              <w:t>(5%)</w:t>
            </w:r>
          </w:p>
          <w:p w:rsidR="00B00784" w:rsidRPr="00922F45" w:rsidRDefault="00B00784" w:rsidP="00540687">
            <w:pPr>
              <w:jc w:val="center"/>
            </w:pPr>
            <w:r w:rsidRPr="00922F45">
              <w:rPr>
                <w:b/>
                <w:bCs/>
              </w:rPr>
              <w:t>руб</w:t>
            </w:r>
            <w:r w:rsidRPr="00922F45">
              <w:t>.</w:t>
            </w:r>
          </w:p>
        </w:tc>
      </w:tr>
      <w:tr w:rsidR="00B00784" w:rsidRPr="00922F45" w:rsidTr="0054068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00784" w:rsidRPr="00922F45" w:rsidRDefault="00B00784" w:rsidP="00540687">
            <w:pPr>
              <w:jc w:val="center"/>
            </w:pPr>
            <w:r w:rsidRPr="00922F45">
              <w:t>1</w:t>
            </w:r>
          </w:p>
        </w:tc>
        <w:tc>
          <w:tcPr>
            <w:tcW w:w="3120" w:type="dxa"/>
          </w:tcPr>
          <w:p w:rsidR="00B00784" w:rsidRPr="00922F45" w:rsidRDefault="00B00784" w:rsidP="00540687">
            <w:pPr>
              <w:jc w:val="center"/>
            </w:pPr>
            <w:r w:rsidRPr="00922F45">
              <w:t>2</w:t>
            </w:r>
          </w:p>
        </w:tc>
        <w:tc>
          <w:tcPr>
            <w:tcW w:w="3723" w:type="dxa"/>
          </w:tcPr>
          <w:p w:rsidR="00B00784" w:rsidRPr="00922F45" w:rsidRDefault="00B00784" w:rsidP="00540687">
            <w:pPr>
              <w:jc w:val="center"/>
            </w:pPr>
            <w:r w:rsidRPr="00922F45">
              <w:t>3</w:t>
            </w:r>
          </w:p>
        </w:tc>
        <w:tc>
          <w:tcPr>
            <w:tcW w:w="992" w:type="dxa"/>
          </w:tcPr>
          <w:p w:rsidR="00B00784" w:rsidRPr="00922F45" w:rsidRDefault="00B00784" w:rsidP="00540687">
            <w:pPr>
              <w:jc w:val="center"/>
            </w:pPr>
            <w:r w:rsidRPr="00922F45">
              <w:t>4</w:t>
            </w:r>
          </w:p>
        </w:tc>
        <w:tc>
          <w:tcPr>
            <w:tcW w:w="808" w:type="dxa"/>
          </w:tcPr>
          <w:p w:rsidR="00B00784" w:rsidRPr="00922F45" w:rsidRDefault="00B00784" w:rsidP="00540687">
            <w:pPr>
              <w:jc w:val="center"/>
            </w:pPr>
            <w:r w:rsidRPr="00922F45">
              <w:t>5</w:t>
            </w:r>
          </w:p>
        </w:tc>
        <w:tc>
          <w:tcPr>
            <w:tcW w:w="2169" w:type="dxa"/>
          </w:tcPr>
          <w:p w:rsidR="00B00784" w:rsidRPr="00922F45" w:rsidRDefault="00B00784" w:rsidP="00540687">
            <w:pPr>
              <w:jc w:val="center"/>
            </w:pPr>
            <w:r w:rsidRPr="00922F45">
              <w:t>6</w:t>
            </w:r>
          </w:p>
        </w:tc>
        <w:tc>
          <w:tcPr>
            <w:tcW w:w="1800" w:type="dxa"/>
          </w:tcPr>
          <w:p w:rsidR="00B00784" w:rsidRPr="00922F45" w:rsidRDefault="00B00784" w:rsidP="00540687">
            <w:pPr>
              <w:jc w:val="center"/>
            </w:pPr>
            <w:r w:rsidRPr="00922F45">
              <w:t>7</w:t>
            </w:r>
          </w:p>
        </w:tc>
        <w:tc>
          <w:tcPr>
            <w:tcW w:w="1035" w:type="dxa"/>
          </w:tcPr>
          <w:p w:rsidR="00B00784" w:rsidRPr="00922F45" w:rsidRDefault="00B00784" w:rsidP="00540687">
            <w:pPr>
              <w:jc w:val="center"/>
            </w:pPr>
            <w:r w:rsidRPr="00922F45">
              <w:t>8</w:t>
            </w:r>
          </w:p>
        </w:tc>
        <w:tc>
          <w:tcPr>
            <w:tcW w:w="1328" w:type="dxa"/>
          </w:tcPr>
          <w:p w:rsidR="00B00784" w:rsidRPr="00922F45" w:rsidRDefault="00B00784" w:rsidP="00540687">
            <w:pPr>
              <w:jc w:val="center"/>
            </w:pPr>
            <w:r w:rsidRPr="00922F45">
              <w:t>9</w:t>
            </w:r>
          </w:p>
        </w:tc>
      </w:tr>
      <w:tr w:rsidR="00B00784" w:rsidRPr="00922F45" w:rsidTr="0054068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00784" w:rsidRDefault="00B00784" w:rsidP="005406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0" w:type="dxa"/>
          </w:tcPr>
          <w:p w:rsidR="00B00784" w:rsidRPr="00922F45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Нежилое помещение, расположенное</w:t>
            </w:r>
            <w:r w:rsidRPr="00922F45">
              <w:rPr>
                <w:bCs/>
              </w:rPr>
              <w:t xml:space="preserve"> по адресу: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Брянская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Брянск,  проспект Московский, д.56</w:t>
            </w:r>
          </w:p>
          <w:p w:rsidR="00B00784" w:rsidRPr="00922F45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</w:p>
        </w:tc>
        <w:tc>
          <w:tcPr>
            <w:tcW w:w="3723" w:type="dxa"/>
          </w:tcPr>
          <w:p w:rsidR="00B00784" w:rsidRDefault="00B00784" w:rsidP="00540687">
            <w:pPr>
              <w:ind w:right="-108"/>
            </w:pPr>
            <w:r>
              <w:t>Нежилое помещение</w:t>
            </w:r>
            <w:r w:rsidRPr="00531B2F">
              <w:t>,</w:t>
            </w:r>
            <w:r>
              <w:t xml:space="preserve">  трехэтажное, кирпичное, имеется электро-, тепл</w:t>
            </w:r>
            <w:proofErr w:type="gramStart"/>
            <w:r>
              <w:t>о-</w:t>
            </w:r>
            <w:proofErr w:type="gramEnd"/>
            <w:r>
              <w:t>, водо-снабжение этаж 1.</w:t>
            </w:r>
          </w:p>
          <w:p w:rsidR="00B00784" w:rsidRDefault="00B00784" w:rsidP="00540687">
            <w:pPr>
              <w:ind w:right="-108"/>
            </w:pPr>
            <w:r>
              <w:t>Год постройки: 1956.</w:t>
            </w:r>
          </w:p>
          <w:p w:rsidR="00B00784" w:rsidRPr="00922F45" w:rsidRDefault="00B00784" w:rsidP="00540687">
            <w:pPr>
              <w:ind w:right="-108"/>
            </w:pPr>
            <w:r>
              <w:t>Состояние хорошее.</w:t>
            </w:r>
          </w:p>
        </w:tc>
        <w:tc>
          <w:tcPr>
            <w:tcW w:w="992" w:type="dxa"/>
          </w:tcPr>
          <w:p w:rsidR="00B00784" w:rsidRDefault="00B00784" w:rsidP="00540687">
            <w:r>
              <w:t>11,2</w:t>
            </w:r>
          </w:p>
        </w:tc>
        <w:tc>
          <w:tcPr>
            <w:tcW w:w="808" w:type="dxa"/>
          </w:tcPr>
          <w:p w:rsidR="00B00784" w:rsidRPr="00922F45" w:rsidRDefault="00B00784" w:rsidP="00540687">
            <w:pPr>
              <w:pStyle w:val="BodyText21"/>
            </w:pPr>
            <w:r>
              <w:t>11 месяцев</w:t>
            </w:r>
          </w:p>
        </w:tc>
        <w:tc>
          <w:tcPr>
            <w:tcW w:w="2169" w:type="dxa"/>
          </w:tcPr>
          <w:p w:rsidR="00B00784" w:rsidRDefault="00B00784" w:rsidP="00540687">
            <w:r>
              <w:t xml:space="preserve">Цель использования – </w:t>
            </w:r>
          </w:p>
          <w:p w:rsidR="00B00784" w:rsidRDefault="00B00784" w:rsidP="00540687">
            <w:r>
              <w:t>оказание косметических услуг</w:t>
            </w:r>
          </w:p>
        </w:tc>
        <w:tc>
          <w:tcPr>
            <w:tcW w:w="1800" w:type="dxa"/>
          </w:tcPr>
          <w:p w:rsidR="00B00784" w:rsidRDefault="00B00784" w:rsidP="00540687">
            <w:pPr>
              <w:jc w:val="center"/>
            </w:pPr>
            <w:r>
              <w:t>3808</w:t>
            </w:r>
          </w:p>
        </w:tc>
        <w:tc>
          <w:tcPr>
            <w:tcW w:w="1035" w:type="dxa"/>
          </w:tcPr>
          <w:p w:rsidR="00B00784" w:rsidRDefault="00B00784" w:rsidP="00540687">
            <w:r>
              <w:t xml:space="preserve">    760</w:t>
            </w:r>
          </w:p>
        </w:tc>
        <w:tc>
          <w:tcPr>
            <w:tcW w:w="1328" w:type="dxa"/>
          </w:tcPr>
          <w:p w:rsidR="00B00784" w:rsidRDefault="00B00784" w:rsidP="00540687">
            <w:r>
              <w:t xml:space="preserve">      190,40</w:t>
            </w:r>
          </w:p>
          <w:p w:rsidR="00B00784" w:rsidRDefault="00B00784" w:rsidP="00540687"/>
        </w:tc>
      </w:tr>
      <w:tr w:rsidR="00B00784" w:rsidRPr="00922F45" w:rsidTr="0054068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00784" w:rsidRDefault="00B00784" w:rsidP="00540687">
            <w:pPr>
              <w:jc w:val="center"/>
              <w:rPr>
                <w:b/>
              </w:rPr>
            </w:pPr>
          </w:p>
          <w:p w:rsidR="00B00784" w:rsidRDefault="00B00784" w:rsidP="005406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0" w:type="dxa"/>
          </w:tcPr>
          <w:p w:rsidR="00B00784" w:rsidRPr="00922F45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Нежилое помещение, расположенное</w:t>
            </w:r>
            <w:r w:rsidRPr="00922F45">
              <w:rPr>
                <w:bCs/>
              </w:rPr>
              <w:t xml:space="preserve"> по адресу: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Брянская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Брянск,  проспект Московский, д.56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</w:p>
        </w:tc>
        <w:tc>
          <w:tcPr>
            <w:tcW w:w="3723" w:type="dxa"/>
          </w:tcPr>
          <w:p w:rsidR="00B00784" w:rsidRDefault="00B00784" w:rsidP="00540687">
            <w:pPr>
              <w:ind w:right="-108"/>
            </w:pPr>
            <w:r>
              <w:t>Нежилое помещение</w:t>
            </w:r>
            <w:r w:rsidRPr="00531B2F">
              <w:t>,</w:t>
            </w:r>
            <w:r>
              <w:t xml:space="preserve">  трехэтажное, кирпичное, имеется электро-, тепл</w:t>
            </w:r>
            <w:proofErr w:type="gramStart"/>
            <w:r>
              <w:t>о-</w:t>
            </w:r>
            <w:proofErr w:type="gramEnd"/>
            <w:r>
              <w:t>, водо-снабжение этаж 1.</w:t>
            </w:r>
          </w:p>
          <w:p w:rsidR="00B00784" w:rsidRDefault="00B00784" w:rsidP="00540687">
            <w:pPr>
              <w:ind w:right="-108"/>
            </w:pPr>
            <w:r>
              <w:t>Год постройки: 1956.</w:t>
            </w:r>
          </w:p>
          <w:p w:rsidR="00B00784" w:rsidRDefault="00B00784" w:rsidP="00540687">
            <w:pPr>
              <w:ind w:right="-108"/>
            </w:pPr>
            <w:r>
              <w:t>Состояние хорошее.</w:t>
            </w:r>
          </w:p>
        </w:tc>
        <w:tc>
          <w:tcPr>
            <w:tcW w:w="992" w:type="dxa"/>
          </w:tcPr>
          <w:p w:rsidR="00B00784" w:rsidRDefault="00B00784" w:rsidP="00540687">
            <w:r>
              <w:t>11,7</w:t>
            </w:r>
          </w:p>
        </w:tc>
        <w:tc>
          <w:tcPr>
            <w:tcW w:w="808" w:type="dxa"/>
          </w:tcPr>
          <w:p w:rsidR="00B00784" w:rsidRDefault="00B00784" w:rsidP="00540687">
            <w:pPr>
              <w:pStyle w:val="BodyText21"/>
            </w:pPr>
            <w:r>
              <w:t>11 месяцев</w:t>
            </w:r>
          </w:p>
        </w:tc>
        <w:tc>
          <w:tcPr>
            <w:tcW w:w="2169" w:type="dxa"/>
          </w:tcPr>
          <w:p w:rsidR="00B00784" w:rsidRDefault="00B00784" w:rsidP="00540687">
            <w:r>
              <w:t xml:space="preserve">Цель использования – </w:t>
            </w:r>
          </w:p>
          <w:p w:rsidR="00B00784" w:rsidRDefault="00B00784" w:rsidP="00540687">
            <w:r>
              <w:t>оказание косметических услуг</w:t>
            </w:r>
          </w:p>
        </w:tc>
        <w:tc>
          <w:tcPr>
            <w:tcW w:w="1800" w:type="dxa"/>
          </w:tcPr>
          <w:p w:rsidR="00B00784" w:rsidRDefault="00B00784" w:rsidP="00540687">
            <w:r>
              <w:t xml:space="preserve">         3978</w:t>
            </w:r>
          </w:p>
        </w:tc>
        <w:tc>
          <w:tcPr>
            <w:tcW w:w="1035" w:type="dxa"/>
          </w:tcPr>
          <w:p w:rsidR="00B00784" w:rsidRDefault="00B00784" w:rsidP="00540687">
            <w:r>
              <w:t>795,60</w:t>
            </w:r>
          </w:p>
        </w:tc>
        <w:tc>
          <w:tcPr>
            <w:tcW w:w="1328" w:type="dxa"/>
          </w:tcPr>
          <w:p w:rsidR="00B00784" w:rsidRDefault="00B00784" w:rsidP="00540687">
            <w:r>
              <w:t xml:space="preserve">   198,90</w:t>
            </w:r>
          </w:p>
          <w:p w:rsidR="00B00784" w:rsidRDefault="00B00784" w:rsidP="00540687"/>
        </w:tc>
      </w:tr>
      <w:tr w:rsidR="00B00784" w:rsidRPr="00922F45" w:rsidTr="0054068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00784" w:rsidRDefault="00B00784" w:rsidP="005406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0" w:type="dxa"/>
          </w:tcPr>
          <w:p w:rsidR="00B00784" w:rsidRPr="00922F45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Нежилое помещение, расположенное</w:t>
            </w:r>
            <w:r w:rsidRPr="00922F45">
              <w:rPr>
                <w:bCs/>
              </w:rPr>
              <w:t xml:space="preserve"> по адресу: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Брянская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Брянск,  проспект Московский, д.56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</w:p>
        </w:tc>
        <w:tc>
          <w:tcPr>
            <w:tcW w:w="3723" w:type="dxa"/>
          </w:tcPr>
          <w:p w:rsidR="00B00784" w:rsidRDefault="00B00784" w:rsidP="00540687">
            <w:pPr>
              <w:ind w:right="-108"/>
            </w:pPr>
            <w:r>
              <w:t>Нежилое помещение</w:t>
            </w:r>
            <w:r w:rsidRPr="00531B2F">
              <w:t>,</w:t>
            </w:r>
            <w:r>
              <w:t xml:space="preserve">  трехэтажное, кирпичное, имеется электро-, тепл</w:t>
            </w:r>
            <w:proofErr w:type="gramStart"/>
            <w:r>
              <w:t>о-</w:t>
            </w:r>
            <w:proofErr w:type="gramEnd"/>
            <w:r>
              <w:t>, водо-снабжение этаж 1.</w:t>
            </w:r>
          </w:p>
          <w:p w:rsidR="00B00784" w:rsidRDefault="00B00784" w:rsidP="00540687">
            <w:pPr>
              <w:ind w:right="-108"/>
            </w:pPr>
            <w:r>
              <w:t>Год постройки: 1956.</w:t>
            </w:r>
          </w:p>
          <w:p w:rsidR="00B00784" w:rsidRDefault="00B00784" w:rsidP="00540687">
            <w:pPr>
              <w:ind w:right="-108"/>
            </w:pPr>
            <w:r>
              <w:t>Состояние хорошее.</w:t>
            </w:r>
          </w:p>
        </w:tc>
        <w:tc>
          <w:tcPr>
            <w:tcW w:w="992" w:type="dxa"/>
          </w:tcPr>
          <w:p w:rsidR="00B00784" w:rsidRDefault="00B00784" w:rsidP="00540687">
            <w:r>
              <w:t>12</w:t>
            </w:r>
          </w:p>
        </w:tc>
        <w:tc>
          <w:tcPr>
            <w:tcW w:w="808" w:type="dxa"/>
          </w:tcPr>
          <w:p w:rsidR="00B00784" w:rsidRDefault="00B00784" w:rsidP="00540687">
            <w:pPr>
              <w:pStyle w:val="BodyText21"/>
            </w:pPr>
            <w:r>
              <w:t>11 месяцев</w:t>
            </w:r>
          </w:p>
        </w:tc>
        <w:tc>
          <w:tcPr>
            <w:tcW w:w="2169" w:type="dxa"/>
          </w:tcPr>
          <w:p w:rsidR="00B00784" w:rsidRDefault="00B00784" w:rsidP="00540687">
            <w:r>
              <w:t xml:space="preserve">Цель использования – </w:t>
            </w:r>
          </w:p>
          <w:p w:rsidR="00B00784" w:rsidRDefault="00B00784" w:rsidP="00540687">
            <w:r>
              <w:t>Размещение офиса</w:t>
            </w:r>
          </w:p>
          <w:p w:rsidR="00B00784" w:rsidRDefault="00B00784" w:rsidP="00540687"/>
        </w:tc>
        <w:tc>
          <w:tcPr>
            <w:tcW w:w="1800" w:type="dxa"/>
          </w:tcPr>
          <w:p w:rsidR="00B00784" w:rsidRDefault="00B00784" w:rsidP="00540687">
            <w:r>
              <w:t xml:space="preserve">          4080</w:t>
            </w:r>
          </w:p>
        </w:tc>
        <w:tc>
          <w:tcPr>
            <w:tcW w:w="1035" w:type="dxa"/>
          </w:tcPr>
          <w:p w:rsidR="00B00784" w:rsidRDefault="00B00784" w:rsidP="00540687">
            <w:r>
              <w:t>816</w:t>
            </w:r>
          </w:p>
        </w:tc>
        <w:tc>
          <w:tcPr>
            <w:tcW w:w="1328" w:type="dxa"/>
          </w:tcPr>
          <w:p w:rsidR="00B00784" w:rsidRDefault="00B00784" w:rsidP="00540687">
            <w:r>
              <w:t xml:space="preserve">     204</w:t>
            </w:r>
          </w:p>
        </w:tc>
      </w:tr>
      <w:tr w:rsidR="00B00784" w:rsidRPr="00922F45" w:rsidTr="0054068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00784" w:rsidRDefault="00B00784" w:rsidP="005406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0" w:type="dxa"/>
          </w:tcPr>
          <w:p w:rsidR="00B00784" w:rsidRPr="00922F45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Нежилое помещение, расположенное</w:t>
            </w:r>
            <w:r w:rsidRPr="00922F45">
              <w:rPr>
                <w:bCs/>
              </w:rPr>
              <w:t xml:space="preserve"> по адресу: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Брянская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Брянск,  проспект Московский, д.56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</w:p>
        </w:tc>
        <w:tc>
          <w:tcPr>
            <w:tcW w:w="3723" w:type="dxa"/>
          </w:tcPr>
          <w:p w:rsidR="00B00784" w:rsidRDefault="00B00784" w:rsidP="00540687">
            <w:pPr>
              <w:ind w:right="-108"/>
            </w:pPr>
            <w:r>
              <w:t>Нежилое помещение</w:t>
            </w:r>
            <w:r w:rsidRPr="00531B2F">
              <w:t>,</w:t>
            </w:r>
            <w:r>
              <w:t xml:space="preserve">  трехэтажное, кирпичное, имеется электро-, тепл</w:t>
            </w:r>
            <w:proofErr w:type="gramStart"/>
            <w:r>
              <w:t>о-</w:t>
            </w:r>
            <w:proofErr w:type="gramEnd"/>
            <w:r>
              <w:t>, водо-снабжение этаж 1.</w:t>
            </w:r>
          </w:p>
          <w:p w:rsidR="00B00784" w:rsidRDefault="00B00784" w:rsidP="00540687">
            <w:pPr>
              <w:ind w:right="-108"/>
            </w:pPr>
            <w:r>
              <w:t>Год постройки: 1956.</w:t>
            </w:r>
          </w:p>
          <w:p w:rsidR="00B00784" w:rsidRDefault="00B00784" w:rsidP="00540687">
            <w:pPr>
              <w:ind w:right="-108"/>
            </w:pPr>
            <w:r>
              <w:t>Состояние хорошее.</w:t>
            </w:r>
          </w:p>
        </w:tc>
        <w:tc>
          <w:tcPr>
            <w:tcW w:w="992" w:type="dxa"/>
          </w:tcPr>
          <w:p w:rsidR="00B00784" w:rsidRDefault="00B00784" w:rsidP="00540687">
            <w:r>
              <w:t>13,1</w:t>
            </w:r>
          </w:p>
        </w:tc>
        <w:tc>
          <w:tcPr>
            <w:tcW w:w="808" w:type="dxa"/>
          </w:tcPr>
          <w:p w:rsidR="00B00784" w:rsidRDefault="00B00784" w:rsidP="00540687">
            <w:pPr>
              <w:pStyle w:val="BodyText21"/>
            </w:pPr>
            <w:r>
              <w:t>11 месяцев</w:t>
            </w:r>
          </w:p>
        </w:tc>
        <w:tc>
          <w:tcPr>
            <w:tcW w:w="2169" w:type="dxa"/>
          </w:tcPr>
          <w:p w:rsidR="00B00784" w:rsidRDefault="00B00784" w:rsidP="00540687">
            <w:r>
              <w:t xml:space="preserve">Цель использования – </w:t>
            </w:r>
          </w:p>
          <w:p w:rsidR="00B00784" w:rsidRDefault="00B00784" w:rsidP="00540687">
            <w:r>
              <w:t>оказание косметических услуг</w:t>
            </w:r>
          </w:p>
          <w:p w:rsidR="00B00784" w:rsidRDefault="00B00784" w:rsidP="00540687"/>
        </w:tc>
        <w:tc>
          <w:tcPr>
            <w:tcW w:w="1800" w:type="dxa"/>
          </w:tcPr>
          <w:p w:rsidR="00B00784" w:rsidRDefault="00B00784" w:rsidP="00540687">
            <w:r>
              <w:t xml:space="preserve">         4454</w:t>
            </w:r>
          </w:p>
        </w:tc>
        <w:tc>
          <w:tcPr>
            <w:tcW w:w="1035" w:type="dxa"/>
          </w:tcPr>
          <w:p w:rsidR="00B00784" w:rsidRDefault="00B00784" w:rsidP="00540687">
            <w:r>
              <w:t>890,80</w:t>
            </w:r>
          </w:p>
        </w:tc>
        <w:tc>
          <w:tcPr>
            <w:tcW w:w="1328" w:type="dxa"/>
          </w:tcPr>
          <w:p w:rsidR="00B00784" w:rsidRDefault="00B00784" w:rsidP="00540687">
            <w:r>
              <w:t xml:space="preserve">    222,7</w:t>
            </w:r>
          </w:p>
        </w:tc>
      </w:tr>
      <w:tr w:rsidR="00B00784" w:rsidRPr="00922F45" w:rsidTr="0054068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00784" w:rsidRDefault="00B00784" w:rsidP="005406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B00784" w:rsidRDefault="00B00784" w:rsidP="00540687">
            <w:pPr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B00784" w:rsidRPr="00922F45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Нежилое помещение, расположенное</w:t>
            </w:r>
            <w:r w:rsidRPr="00922F45">
              <w:rPr>
                <w:bCs/>
              </w:rPr>
              <w:t xml:space="preserve"> по адресу: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Брянская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Брянск,  проспект Московский, д.56</w:t>
            </w:r>
          </w:p>
          <w:p w:rsidR="00B00784" w:rsidRDefault="00B00784" w:rsidP="00540687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</w:p>
        </w:tc>
        <w:tc>
          <w:tcPr>
            <w:tcW w:w="3723" w:type="dxa"/>
          </w:tcPr>
          <w:p w:rsidR="00B00784" w:rsidRDefault="00B00784" w:rsidP="00540687">
            <w:pPr>
              <w:ind w:right="-108"/>
            </w:pPr>
            <w:r>
              <w:t>Нежилое помещение</w:t>
            </w:r>
            <w:r w:rsidRPr="00531B2F">
              <w:t>,</w:t>
            </w:r>
            <w:r>
              <w:t xml:space="preserve">  трехэтажное, кирпичное, имеется электро-, тепл</w:t>
            </w:r>
            <w:proofErr w:type="gramStart"/>
            <w:r>
              <w:t>о-</w:t>
            </w:r>
            <w:proofErr w:type="gramEnd"/>
            <w:r>
              <w:t>, водо-снабжение этаж 1.</w:t>
            </w:r>
          </w:p>
          <w:p w:rsidR="00B00784" w:rsidRDefault="00B00784" w:rsidP="00540687">
            <w:pPr>
              <w:ind w:right="-108"/>
            </w:pPr>
            <w:r>
              <w:t>Год постройки: 1956.</w:t>
            </w:r>
          </w:p>
          <w:p w:rsidR="00B00784" w:rsidRDefault="00B00784" w:rsidP="00540687">
            <w:pPr>
              <w:ind w:right="-108"/>
            </w:pPr>
            <w:r>
              <w:t>Состояние хорошее.</w:t>
            </w:r>
          </w:p>
        </w:tc>
        <w:tc>
          <w:tcPr>
            <w:tcW w:w="992" w:type="dxa"/>
          </w:tcPr>
          <w:p w:rsidR="00B00784" w:rsidRDefault="00B00784" w:rsidP="00540687">
            <w:r>
              <w:t>18</w:t>
            </w:r>
          </w:p>
        </w:tc>
        <w:tc>
          <w:tcPr>
            <w:tcW w:w="808" w:type="dxa"/>
          </w:tcPr>
          <w:p w:rsidR="00B00784" w:rsidRDefault="00B00784" w:rsidP="00540687">
            <w:pPr>
              <w:pStyle w:val="BodyText21"/>
            </w:pPr>
            <w:r>
              <w:t>11 месяцев</w:t>
            </w:r>
          </w:p>
        </w:tc>
        <w:tc>
          <w:tcPr>
            <w:tcW w:w="2169" w:type="dxa"/>
          </w:tcPr>
          <w:p w:rsidR="00B00784" w:rsidRDefault="00B00784" w:rsidP="00540687">
            <w:r>
              <w:t xml:space="preserve">Цель использования – </w:t>
            </w:r>
          </w:p>
          <w:p w:rsidR="00B00784" w:rsidRDefault="00B00784" w:rsidP="00540687">
            <w:r>
              <w:t>оказание косметических услуг</w:t>
            </w:r>
          </w:p>
          <w:p w:rsidR="00B00784" w:rsidRDefault="00B00784" w:rsidP="00540687"/>
        </w:tc>
        <w:tc>
          <w:tcPr>
            <w:tcW w:w="1800" w:type="dxa"/>
          </w:tcPr>
          <w:p w:rsidR="00B00784" w:rsidRDefault="00B00784" w:rsidP="00540687">
            <w:r>
              <w:t xml:space="preserve">             6120</w:t>
            </w:r>
          </w:p>
        </w:tc>
        <w:tc>
          <w:tcPr>
            <w:tcW w:w="1035" w:type="dxa"/>
          </w:tcPr>
          <w:p w:rsidR="00B00784" w:rsidRDefault="00B00784" w:rsidP="00540687">
            <w:r>
              <w:t>1224</w:t>
            </w:r>
          </w:p>
        </w:tc>
        <w:tc>
          <w:tcPr>
            <w:tcW w:w="1328" w:type="dxa"/>
          </w:tcPr>
          <w:p w:rsidR="00B00784" w:rsidRDefault="00B00784" w:rsidP="00540687">
            <w:r>
              <w:t>306</w:t>
            </w:r>
          </w:p>
        </w:tc>
      </w:tr>
    </w:tbl>
    <w:p w:rsidR="00B00784" w:rsidRPr="007263F4" w:rsidRDefault="00B00784" w:rsidP="00B00784">
      <w:pPr>
        <w:jc w:val="both"/>
        <w:rPr>
          <w:sz w:val="22"/>
          <w:szCs w:val="22"/>
        </w:rPr>
        <w:sectPr w:rsidR="00B00784" w:rsidRPr="007263F4" w:rsidSect="008E65CB">
          <w:pgSz w:w="16840" w:h="11907" w:orient="landscape" w:code="9"/>
          <w:pgMar w:top="426" w:right="567" w:bottom="567" w:left="1620" w:header="720" w:footer="720" w:gutter="0"/>
          <w:cols w:space="720"/>
        </w:sectPr>
      </w:pPr>
    </w:p>
    <w:p w:rsidR="00B00784" w:rsidRPr="00E77E5C" w:rsidRDefault="00B00784" w:rsidP="00B00784">
      <w:pPr>
        <w:jc w:val="center"/>
        <w:rPr>
          <w:b/>
        </w:rPr>
      </w:pPr>
      <w:r>
        <w:rPr>
          <w:b/>
        </w:rPr>
        <w:lastRenderedPageBreak/>
        <w:t>2. Состав аукционной комиссии</w:t>
      </w:r>
    </w:p>
    <w:p w:rsidR="00B00784" w:rsidRPr="00E77E5C" w:rsidRDefault="00B00784" w:rsidP="00B00784">
      <w:pPr>
        <w:jc w:val="center"/>
        <w:rPr>
          <w:b/>
        </w:rPr>
      </w:pPr>
    </w:p>
    <w:p w:rsidR="00B00784" w:rsidRPr="00E77E5C" w:rsidRDefault="00B00784" w:rsidP="00B00784">
      <w:pPr>
        <w:jc w:val="center"/>
        <w:rPr>
          <w:b/>
        </w:rPr>
      </w:pPr>
    </w:p>
    <w:tbl>
      <w:tblPr>
        <w:tblW w:w="17208" w:type="dxa"/>
        <w:tblLayout w:type="fixed"/>
        <w:tblLook w:val="0000"/>
      </w:tblPr>
      <w:tblGrid>
        <w:gridCol w:w="2518"/>
        <w:gridCol w:w="7490"/>
        <w:gridCol w:w="7200"/>
      </w:tblGrid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Default="00B00784" w:rsidP="00540687">
            <w:pPr>
              <w:rPr>
                <w:b/>
              </w:rPr>
            </w:pPr>
            <w:r w:rsidRPr="00E77E5C">
              <w:rPr>
                <w:b/>
              </w:rPr>
              <w:t>Председатель</w:t>
            </w:r>
          </w:p>
          <w:p w:rsidR="00B00784" w:rsidRPr="00E77E5C" w:rsidRDefault="00B00784" w:rsidP="00540687">
            <w:pPr>
              <w:rPr>
                <w:b/>
              </w:rPr>
            </w:pPr>
            <w:r w:rsidRPr="00E77E5C">
              <w:rPr>
                <w:b/>
              </w:rPr>
              <w:t>к</w:t>
            </w:r>
            <w:r w:rsidRPr="00E77E5C">
              <w:rPr>
                <w:b/>
              </w:rPr>
              <w:t>о</w:t>
            </w:r>
            <w:r w:rsidRPr="00E77E5C">
              <w:rPr>
                <w:b/>
              </w:rPr>
              <w:t>миссии:</w:t>
            </w:r>
          </w:p>
        </w:tc>
        <w:tc>
          <w:tcPr>
            <w:tcW w:w="7490" w:type="dxa"/>
          </w:tcPr>
          <w:p w:rsidR="00B00784" w:rsidRPr="00E77E5C" w:rsidRDefault="00B00784" w:rsidP="00540687">
            <w:pPr>
              <w:jc w:val="center"/>
            </w:pPr>
          </w:p>
        </w:tc>
        <w:tc>
          <w:tcPr>
            <w:tcW w:w="7200" w:type="dxa"/>
          </w:tcPr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jc w:val="both"/>
            </w:pPr>
            <w:r>
              <w:t>Шедов Н.Д.</w:t>
            </w:r>
          </w:p>
        </w:tc>
        <w:tc>
          <w:tcPr>
            <w:tcW w:w="7490" w:type="dxa"/>
          </w:tcPr>
          <w:p w:rsidR="00B00784" w:rsidRDefault="00B00784" w:rsidP="00540687">
            <w:r>
              <w:t>Директор  ГБУ «Управление домами администрации Брянской области»</w:t>
            </w:r>
          </w:p>
          <w:p w:rsidR="00B00784" w:rsidRPr="00E77E5C" w:rsidRDefault="00B00784" w:rsidP="00540687"/>
        </w:tc>
        <w:tc>
          <w:tcPr>
            <w:tcW w:w="7200" w:type="dxa"/>
          </w:tcPr>
          <w:p w:rsidR="00B00784" w:rsidRDefault="00B00784" w:rsidP="00540687">
            <w:pPr>
              <w:jc w:val="both"/>
            </w:pPr>
          </w:p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rPr>
                <w:b/>
              </w:rPr>
            </w:pPr>
            <w:r w:rsidRPr="00E77E5C">
              <w:rPr>
                <w:b/>
              </w:rPr>
              <w:t>Зам. председателя комиссии:</w:t>
            </w:r>
          </w:p>
        </w:tc>
        <w:tc>
          <w:tcPr>
            <w:tcW w:w="7490" w:type="dxa"/>
          </w:tcPr>
          <w:p w:rsidR="00B00784" w:rsidRPr="00E77E5C" w:rsidRDefault="00B00784" w:rsidP="00540687">
            <w:pPr>
              <w:jc w:val="center"/>
            </w:pPr>
          </w:p>
        </w:tc>
        <w:tc>
          <w:tcPr>
            <w:tcW w:w="7200" w:type="dxa"/>
          </w:tcPr>
          <w:p w:rsidR="00B00784" w:rsidRDefault="00B00784" w:rsidP="00540687">
            <w:pPr>
              <w:jc w:val="both"/>
            </w:pPr>
          </w:p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jc w:val="both"/>
            </w:pPr>
            <w:r>
              <w:t>Дорогинин Р.В.</w:t>
            </w:r>
          </w:p>
        </w:tc>
        <w:tc>
          <w:tcPr>
            <w:tcW w:w="7490" w:type="dxa"/>
          </w:tcPr>
          <w:p w:rsidR="00B00784" w:rsidRDefault="00B00784" w:rsidP="00540687">
            <w:r>
              <w:t>Начальник ТЭУ и транспорта  ГБУ «Управление домами администрации Брянской области»</w:t>
            </w:r>
          </w:p>
          <w:p w:rsidR="00B00784" w:rsidRPr="00E77E5C" w:rsidRDefault="00B00784" w:rsidP="00540687"/>
        </w:tc>
        <w:tc>
          <w:tcPr>
            <w:tcW w:w="7200" w:type="dxa"/>
          </w:tcPr>
          <w:p w:rsidR="00B00784" w:rsidRDefault="00B00784" w:rsidP="00540687">
            <w:pPr>
              <w:jc w:val="both"/>
            </w:pPr>
          </w:p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rPr>
                <w:b/>
              </w:rPr>
            </w:pPr>
            <w:r>
              <w:rPr>
                <w:b/>
              </w:rPr>
              <w:t>Ч</w:t>
            </w:r>
            <w:r w:rsidRPr="00E77E5C">
              <w:rPr>
                <w:b/>
              </w:rPr>
              <w:t>лены комиссии:</w:t>
            </w:r>
          </w:p>
        </w:tc>
        <w:tc>
          <w:tcPr>
            <w:tcW w:w="7490" w:type="dxa"/>
          </w:tcPr>
          <w:p w:rsidR="00B00784" w:rsidRPr="00E77E5C" w:rsidRDefault="00B00784" w:rsidP="00540687">
            <w:pPr>
              <w:jc w:val="center"/>
            </w:pPr>
          </w:p>
        </w:tc>
        <w:tc>
          <w:tcPr>
            <w:tcW w:w="7200" w:type="dxa"/>
          </w:tcPr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jc w:val="both"/>
            </w:pPr>
            <w:r>
              <w:t>Нехаева Е.О.</w:t>
            </w:r>
          </w:p>
        </w:tc>
        <w:tc>
          <w:tcPr>
            <w:tcW w:w="7490" w:type="dxa"/>
          </w:tcPr>
          <w:p w:rsidR="00B00784" w:rsidRPr="00E77E5C" w:rsidRDefault="00B00784" w:rsidP="00540687">
            <w:r>
              <w:t>инженер по охране труда     ГБУ «Управления домами администрации Брянской области»</w:t>
            </w:r>
          </w:p>
        </w:tc>
        <w:tc>
          <w:tcPr>
            <w:tcW w:w="7200" w:type="dxa"/>
          </w:tcPr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Default="00B00784" w:rsidP="00540687">
            <w:pPr>
              <w:jc w:val="both"/>
            </w:pPr>
          </w:p>
          <w:p w:rsidR="00B00784" w:rsidRPr="00E77E5C" w:rsidRDefault="00B00784" w:rsidP="00540687">
            <w:pPr>
              <w:jc w:val="both"/>
            </w:pPr>
            <w:r>
              <w:t>Березина И.В.</w:t>
            </w:r>
          </w:p>
        </w:tc>
        <w:tc>
          <w:tcPr>
            <w:tcW w:w="7490" w:type="dxa"/>
          </w:tcPr>
          <w:p w:rsidR="00B00784" w:rsidRDefault="00B00784" w:rsidP="00540687"/>
          <w:p w:rsidR="00B00784" w:rsidRPr="00E77E5C" w:rsidRDefault="00B00784" w:rsidP="00540687">
            <w:r>
              <w:t>юрисконсульт  ГБУ «Управление домами администрации Брянской области»</w:t>
            </w:r>
          </w:p>
        </w:tc>
        <w:tc>
          <w:tcPr>
            <w:tcW w:w="7200" w:type="dxa"/>
          </w:tcPr>
          <w:p w:rsidR="00B00784" w:rsidRPr="00E77E5C" w:rsidRDefault="00B00784" w:rsidP="00540687"/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433EA4" w:rsidRDefault="00B00784" w:rsidP="00540687">
            <w:pPr>
              <w:tabs>
                <w:tab w:val="left" w:pos="3377"/>
              </w:tabs>
            </w:pPr>
          </w:p>
        </w:tc>
        <w:tc>
          <w:tcPr>
            <w:tcW w:w="7490" w:type="dxa"/>
          </w:tcPr>
          <w:p w:rsidR="00B00784" w:rsidRPr="00433EA4" w:rsidRDefault="00B00784" w:rsidP="00540687">
            <w:pPr>
              <w:tabs>
                <w:tab w:val="left" w:pos="3377"/>
              </w:tabs>
            </w:pPr>
          </w:p>
        </w:tc>
        <w:tc>
          <w:tcPr>
            <w:tcW w:w="7200" w:type="dxa"/>
          </w:tcPr>
          <w:p w:rsidR="00B00784" w:rsidRPr="00433EA4" w:rsidRDefault="00B00784" w:rsidP="00540687">
            <w:pPr>
              <w:tabs>
                <w:tab w:val="left" w:pos="3377"/>
              </w:tabs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jc w:val="both"/>
              <w:rPr>
                <w:b/>
              </w:rPr>
            </w:pPr>
            <w:r w:rsidRPr="00E77E5C">
              <w:rPr>
                <w:b/>
              </w:rPr>
              <w:t xml:space="preserve">Секретарь </w:t>
            </w:r>
          </w:p>
          <w:p w:rsidR="00B00784" w:rsidRPr="00E77E5C" w:rsidRDefault="00B00784" w:rsidP="00540687">
            <w:pPr>
              <w:jc w:val="both"/>
              <w:rPr>
                <w:b/>
              </w:rPr>
            </w:pPr>
            <w:r w:rsidRPr="00E77E5C">
              <w:rPr>
                <w:b/>
              </w:rPr>
              <w:t>комиссии:</w:t>
            </w:r>
          </w:p>
        </w:tc>
        <w:tc>
          <w:tcPr>
            <w:tcW w:w="7490" w:type="dxa"/>
          </w:tcPr>
          <w:p w:rsidR="00B00784" w:rsidRPr="00E77E5C" w:rsidRDefault="00B00784" w:rsidP="00540687">
            <w:pPr>
              <w:jc w:val="center"/>
            </w:pPr>
            <w:r w:rsidRPr="00E77E5C">
              <w:t xml:space="preserve">   </w:t>
            </w:r>
          </w:p>
        </w:tc>
        <w:tc>
          <w:tcPr>
            <w:tcW w:w="7200" w:type="dxa"/>
          </w:tcPr>
          <w:p w:rsidR="00B00784" w:rsidRPr="00E77E5C" w:rsidRDefault="00B00784" w:rsidP="00540687">
            <w:pPr>
              <w:jc w:val="both"/>
            </w:pP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00784" w:rsidRPr="00E77E5C" w:rsidRDefault="00B00784" w:rsidP="00540687">
            <w:pPr>
              <w:jc w:val="both"/>
            </w:pPr>
            <w:r>
              <w:t>Терещенко М.Ю.</w:t>
            </w:r>
          </w:p>
        </w:tc>
        <w:tc>
          <w:tcPr>
            <w:tcW w:w="7490" w:type="dxa"/>
          </w:tcPr>
          <w:p w:rsidR="00B00784" w:rsidRPr="00E77E5C" w:rsidRDefault="00B00784" w:rsidP="00540687">
            <w:r>
              <w:t>ведущий экономист ГБУ «Управление домами администрации Брянской области»</w:t>
            </w:r>
          </w:p>
        </w:tc>
        <w:tc>
          <w:tcPr>
            <w:tcW w:w="7200" w:type="dxa"/>
          </w:tcPr>
          <w:p w:rsidR="00B00784" w:rsidRPr="00E77E5C" w:rsidRDefault="00B00784" w:rsidP="00540687">
            <w:pPr>
              <w:jc w:val="both"/>
            </w:pPr>
          </w:p>
        </w:tc>
      </w:tr>
    </w:tbl>
    <w:p w:rsidR="00B00784" w:rsidRPr="00E77E5C" w:rsidRDefault="00B00784" w:rsidP="00B00784"/>
    <w:p w:rsidR="00B00784" w:rsidRPr="00E77E5C" w:rsidRDefault="00B00784" w:rsidP="00B00784"/>
    <w:p w:rsidR="00B00784" w:rsidRPr="00E77E5C" w:rsidRDefault="00B00784" w:rsidP="00B00784"/>
    <w:p w:rsidR="00B00784" w:rsidRPr="00E77E5C" w:rsidRDefault="00B00784" w:rsidP="00B00784"/>
    <w:p w:rsidR="00B00784" w:rsidRPr="00E77E5C" w:rsidRDefault="00B00784" w:rsidP="00B00784"/>
    <w:p w:rsidR="00B00784" w:rsidRPr="00E77E5C" w:rsidRDefault="00B00784" w:rsidP="00B00784"/>
    <w:p w:rsidR="00B00784" w:rsidRPr="00E77E5C" w:rsidRDefault="00B00784" w:rsidP="00B00784">
      <w:pPr>
        <w:pStyle w:val="1"/>
        <w:ind w:firstLine="0"/>
        <w:jc w:val="center"/>
        <w:rPr>
          <w:b/>
          <w:sz w:val="24"/>
          <w:szCs w:val="24"/>
        </w:rPr>
      </w:pPr>
      <w:r w:rsidRPr="00E77E5C">
        <w:rPr>
          <w:b/>
          <w:sz w:val="24"/>
          <w:szCs w:val="24"/>
        </w:rPr>
        <w:t>График проведения аукциона</w:t>
      </w:r>
    </w:p>
    <w:p w:rsidR="00B00784" w:rsidRPr="00E77E5C" w:rsidRDefault="00B00784" w:rsidP="00B00784">
      <w:pPr>
        <w:jc w:val="center"/>
        <w:rPr>
          <w:b/>
        </w:rPr>
      </w:pPr>
    </w:p>
    <w:tbl>
      <w:tblPr>
        <w:tblW w:w="101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1701"/>
        <w:gridCol w:w="1701"/>
        <w:gridCol w:w="1559"/>
        <w:gridCol w:w="1514"/>
        <w:gridCol w:w="1473"/>
      </w:tblGrid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84" w:rsidRPr="00E77E5C" w:rsidRDefault="00B00784" w:rsidP="00540687">
            <w:pPr>
              <w:jc w:val="center"/>
            </w:pPr>
            <w:r w:rsidRPr="00E77E5C">
              <w:t>Размещение информационного сообщения о проведен</w:t>
            </w:r>
            <w:proofErr w:type="gramStart"/>
            <w:r w:rsidRPr="00E77E5C">
              <w:t>ии ау</w:t>
            </w:r>
            <w:proofErr w:type="gramEnd"/>
            <w:r w:rsidRPr="00E77E5C">
              <w:t>кциона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84" w:rsidRPr="00E77E5C" w:rsidRDefault="00B00784" w:rsidP="00540687">
            <w:pPr>
              <w:jc w:val="center"/>
            </w:pPr>
            <w:r>
              <w:t>Период выдачи</w:t>
            </w:r>
            <w:r w:rsidRPr="00E77E5C">
              <w:t xml:space="preserve"> док</w:t>
            </w:r>
            <w:r w:rsidRPr="00E77E5C">
              <w:t>у</w:t>
            </w:r>
            <w:r w:rsidRPr="00E77E5C">
              <w:t>ментации, пр</w:t>
            </w:r>
            <w:r w:rsidRPr="00E77E5C">
              <w:t>и</w:t>
            </w:r>
            <w:r w:rsidRPr="00E77E5C">
              <w:t xml:space="preserve">ем заявок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84" w:rsidRPr="00E77E5C" w:rsidRDefault="00B00784" w:rsidP="00540687">
            <w:pPr>
              <w:jc w:val="center"/>
            </w:pPr>
            <w:r>
              <w:t>Дата окончания рассмотрения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84" w:rsidRPr="00E77E5C" w:rsidRDefault="00B00784" w:rsidP="00540687">
            <w:pPr>
              <w:jc w:val="center"/>
            </w:pPr>
            <w:r w:rsidRPr="00E77E5C">
              <w:t>Проведение аукциона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84" w:rsidRPr="00E77E5C" w:rsidRDefault="00B00784" w:rsidP="00540687">
            <w:pPr>
              <w:jc w:val="center"/>
            </w:pPr>
            <w:r w:rsidRPr="00E77E5C">
              <w:t>Оформление и подписание итогового пр</w:t>
            </w:r>
            <w:r w:rsidRPr="00E77E5C">
              <w:t>о</w:t>
            </w:r>
            <w:r w:rsidRPr="00E77E5C">
              <w:t>токола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784" w:rsidRPr="00E77E5C" w:rsidRDefault="00B00784" w:rsidP="00540687">
            <w:pPr>
              <w:jc w:val="center"/>
            </w:pPr>
            <w:r w:rsidRPr="00E77E5C">
              <w:t>Рассылка ув</w:t>
            </w:r>
            <w:r w:rsidRPr="00E77E5C">
              <w:t>е</w:t>
            </w:r>
            <w:r w:rsidRPr="00E77E5C">
              <w:t>домлений победителям аукциона</w:t>
            </w:r>
          </w:p>
        </w:tc>
      </w:tr>
      <w:tr w:rsidR="00B00784" w:rsidRPr="00E77E5C" w:rsidTr="00540687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4" w:rsidRPr="00693AD6" w:rsidRDefault="00B00784" w:rsidP="00540687">
            <w:pPr>
              <w:jc w:val="center"/>
            </w:pPr>
            <w: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4" w:rsidRPr="00693AD6" w:rsidRDefault="00B00784" w:rsidP="00540687">
            <w:pPr>
              <w:jc w:val="center"/>
            </w:pPr>
            <w: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4" w:rsidRPr="00693AD6" w:rsidRDefault="00B00784" w:rsidP="00540687">
            <w:pPr>
              <w:jc w:val="center"/>
            </w:pPr>
            <w:r>
              <w:t>31.05.2023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4" w:rsidRPr="00693AD6" w:rsidRDefault="00B00784" w:rsidP="00540687">
            <w:pPr>
              <w:jc w:val="center"/>
            </w:pPr>
            <w:r>
              <w:t>07.06.2023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4" w:rsidRPr="00693AD6" w:rsidRDefault="00B00784" w:rsidP="00540687">
            <w:pPr>
              <w:jc w:val="center"/>
            </w:pPr>
            <w:r>
              <w:t>07.06.2023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784" w:rsidRPr="00693AD6" w:rsidRDefault="00B00784" w:rsidP="00540687">
            <w:pPr>
              <w:jc w:val="center"/>
            </w:pPr>
            <w:r>
              <w:t>07.06.2023</w:t>
            </w:r>
          </w:p>
        </w:tc>
      </w:tr>
    </w:tbl>
    <w:p w:rsidR="00B00784" w:rsidRPr="007263F4" w:rsidRDefault="00B00784" w:rsidP="00B00784">
      <w:pPr>
        <w:jc w:val="both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jc w:val="right"/>
        <w:rPr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263F4">
        <w:rPr>
          <w:b/>
          <w:bCs/>
          <w:sz w:val="22"/>
          <w:szCs w:val="22"/>
        </w:rPr>
        <w:t xml:space="preserve"> </w:t>
      </w:r>
    </w:p>
    <w:p w:rsidR="00B00784" w:rsidRPr="007263F4" w:rsidRDefault="00B00784" w:rsidP="00B007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0784" w:rsidRPr="007263F4" w:rsidRDefault="00B00784" w:rsidP="00B007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C67C5" w:rsidRDefault="00B00784" w:rsidP="00B00784">
      <w:r>
        <w:rPr>
          <w:b/>
          <w:bCs/>
          <w:sz w:val="22"/>
          <w:szCs w:val="22"/>
        </w:rPr>
        <w:br w:type="page"/>
      </w:r>
    </w:p>
    <w:sectPr w:rsidR="000C67C5" w:rsidSect="000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68" w:rsidRPr="00BF6C90" w:rsidRDefault="00B00784" w:rsidP="0023366E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927"/>
        </w:tabs>
        <w:ind w:left="92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00784"/>
    <w:rsid w:val="000C67C5"/>
    <w:rsid w:val="00B0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B00784"/>
    <w:pPr>
      <w:keepNext/>
      <w:ind w:firstLine="56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007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B007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00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2"/>
    <w:rsid w:val="00B00784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5"/>
    <w:locked/>
    <w:rsid w:val="00B007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7">
    <w:name w:val="Hyperlink"/>
    <w:rsid w:val="00B00784"/>
    <w:rPr>
      <w:rFonts w:cs="Times New Roman"/>
      <w:color w:val="0000FF"/>
      <w:u w:val="single"/>
    </w:rPr>
  </w:style>
  <w:style w:type="paragraph" w:styleId="2">
    <w:name w:val="Body Text 2"/>
    <w:basedOn w:val="a"/>
    <w:link w:val="21"/>
    <w:rsid w:val="00B00784"/>
    <w:pPr>
      <w:numPr>
        <w:ilvl w:val="1"/>
        <w:numId w:val="1"/>
      </w:numPr>
      <w:tabs>
        <w:tab w:val="clear" w:pos="927"/>
        <w:tab w:val="num" w:pos="360"/>
      </w:tabs>
      <w:spacing w:after="60"/>
      <w:ind w:left="360" w:hanging="3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link w:val="2"/>
    <w:locked/>
    <w:rsid w:val="00B00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00784"/>
    <w:pPr>
      <w:autoSpaceDE w:val="0"/>
      <w:autoSpaceDN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2023-05-05T06:07:00Z</dcterms:created>
  <dcterms:modified xsi:type="dcterms:W3CDTF">2023-05-05T06:07:00Z</dcterms:modified>
</cp:coreProperties>
</file>